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AD" w:rsidRPr="00BB47F2" w:rsidRDefault="008F7DAD" w:rsidP="008F7DAD">
      <w:pPr>
        <w:pStyle w:val="Title"/>
        <w:jc w:val="both"/>
        <w:rPr>
          <w:rFonts w:ascii="Calibri" w:hAnsi="Calibri" w:cs="Calibri"/>
          <w:szCs w:val="22"/>
        </w:rPr>
      </w:pPr>
    </w:p>
    <w:p w:rsidR="008F7DAD" w:rsidRPr="00BB47F2" w:rsidRDefault="008F7DAD" w:rsidP="008F7DAD">
      <w:pPr>
        <w:pStyle w:val="Title"/>
        <w:rPr>
          <w:rFonts w:ascii="Calibri" w:hAnsi="Calibri" w:cs="Calibri"/>
          <w:szCs w:val="22"/>
          <w:lang w:val="id-ID"/>
        </w:rPr>
      </w:pPr>
      <w:r w:rsidRPr="00CD70BA">
        <w:rPr>
          <w:rFonts w:ascii="Calibri" w:hAnsi="Calibri" w:cs="Calibri"/>
          <w:szCs w:val="22"/>
        </w:rPr>
        <w:t xml:space="preserve">SUMMARY </w:t>
      </w:r>
      <w:r w:rsidRPr="00CD70BA">
        <w:rPr>
          <w:rFonts w:ascii="Calibri" w:hAnsi="Calibri" w:cs="Calibri"/>
          <w:szCs w:val="22"/>
          <w:lang w:val="id-ID"/>
        </w:rPr>
        <w:t xml:space="preserve">OF DISCUSSION </w:t>
      </w:r>
    </w:p>
    <w:p w:rsidR="008F7DAD" w:rsidRPr="00BB47F2" w:rsidRDefault="008F7DAD" w:rsidP="008F7DAD">
      <w:pPr>
        <w:pStyle w:val="Title"/>
        <w:rPr>
          <w:rFonts w:ascii="Calibri" w:hAnsi="Calibri" w:cs="Calibri"/>
          <w:szCs w:val="22"/>
        </w:rPr>
      </w:pPr>
      <w:r>
        <w:rPr>
          <w:rFonts w:ascii="Calibri" w:hAnsi="Calibri" w:cs="Calibri"/>
          <w:szCs w:val="22"/>
        </w:rPr>
        <w:t>TRAINING COMMITTEE</w:t>
      </w:r>
      <w:r>
        <w:rPr>
          <w:rFonts w:ascii="Calibri" w:hAnsi="Calibri" w:cs="Calibri"/>
          <w:szCs w:val="22"/>
          <w:lang w:val="id-ID"/>
        </w:rPr>
        <w:t xml:space="preserve"> </w:t>
      </w:r>
      <w:r w:rsidRPr="00CD70BA">
        <w:rPr>
          <w:rFonts w:ascii="Calibri" w:hAnsi="Calibri" w:cs="Calibri"/>
          <w:szCs w:val="22"/>
        </w:rPr>
        <w:t xml:space="preserve">MEETING OF </w:t>
      </w:r>
      <w:r>
        <w:rPr>
          <w:rFonts w:ascii="Calibri" w:hAnsi="Calibri" w:cs="Calibri"/>
          <w:szCs w:val="22"/>
        </w:rPr>
        <w:t>ASEAN</w:t>
      </w:r>
      <w:r w:rsidRPr="00CD70BA">
        <w:rPr>
          <w:rFonts w:ascii="Calibri" w:hAnsi="Calibri" w:cs="Calibri"/>
          <w:szCs w:val="22"/>
        </w:rPr>
        <w:t xml:space="preserve">SAI </w:t>
      </w:r>
    </w:p>
    <w:p w:rsidR="008F7DAD" w:rsidRPr="003833AF" w:rsidRDefault="008F7DAD" w:rsidP="008F7DAD">
      <w:pPr>
        <w:pStyle w:val="Title"/>
        <w:rPr>
          <w:rFonts w:ascii="Calibri" w:hAnsi="Calibri" w:cs="Calibri"/>
          <w:szCs w:val="22"/>
        </w:rPr>
      </w:pPr>
      <w:r>
        <w:rPr>
          <w:rFonts w:ascii="Calibri" w:hAnsi="Calibri" w:cs="Calibri"/>
          <w:szCs w:val="22"/>
        </w:rPr>
        <w:t>February</w:t>
      </w:r>
      <w:r>
        <w:rPr>
          <w:rFonts w:ascii="Calibri" w:hAnsi="Calibri" w:cs="Calibri"/>
          <w:szCs w:val="22"/>
          <w:lang w:val="id-ID"/>
        </w:rPr>
        <w:t xml:space="preserve"> </w:t>
      </w:r>
      <w:r>
        <w:rPr>
          <w:rFonts w:ascii="Calibri" w:hAnsi="Calibri" w:cs="Calibri"/>
          <w:szCs w:val="22"/>
        </w:rPr>
        <w:t>9</w:t>
      </w:r>
      <w:r w:rsidRPr="00CD70BA">
        <w:rPr>
          <w:rFonts w:ascii="Calibri" w:hAnsi="Calibri" w:cs="Calibri"/>
          <w:szCs w:val="22"/>
          <w:lang w:val="id-ID"/>
        </w:rPr>
        <w:t>,</w:t>
      </w:r>
      <w:r w:rsidRPr="00CD70BA">
        <w:rPr>
          <w:rFonts w:ascii="Calibri" w:hAnsi="Calibri" w:cs="Calibri"/>
          <w:szCs w:val="22"/>
        </w:rPr>
        <w:t xml:space="preserve"> 201</w:t>
      </w:r>
      <w:r>
        <w:rPr>
          <w:rFonts w:ascii="Calibri" w:hAnsi="Calibri" w:cs="Calibri"/>
          <w:szCs w:val="22"/>
        </w:rPr>
        <w:t>2</w:t>
      </w:r>
      <w:r w:rsidRPr="00CD70BA">
        <w:rPr>
          <w:rFonts w:ascii="Calibri" w:hAnsi="Calibri" w:cs="Calibri"/>
          <w:szCs w:val="22"/>
        </w:rPr>
        <w:t xml:space="preserve">, </w:t>
      </w:r>
      <w:r>
        <w:rPr>
          <w:rFonts w:ascii="Calibri" w:hAnsi="Calibri" w:cs="Calibri"/>
          <w:szCs w:val="22"/>
        </w:rPr>
        <w:t>Kinabalu</w:t>
      </w:r>
      <w:r w:rsidRPr="00CD70BA">
        <w:rPr>
          <w:rFonts w:ascii="Calibri" w:hAnsi="Calibri" w:cs="Calibri"/>
          <w:szCs w:val="22"/>
        </w:rPr>
        <w:t xml:space="preserve">, </w:t>
      </w:r>
      <w:r>
        <w:rPr>
          <w:rFonts w:ascii="Calibri" w:hAnsi="Calibri" w:cs="Calibri"/>
          <w:szCs w:val="22"/>
        </w:rPr>
        <w:t>Malaysia</w:t>
      </w:r>
    </w:p>
    <w:p w:rsidR="008F7DAD" w:rsidRPr="00BB47F2" w:rsidRDefault="008F7DAD" w:rsidP="008F7DAD">
      <w:pPr>
        <w:pStyle w:val="Title"/>
        <w:rPr>
          <w:rFonts w:ascii="Calibri" w:hAnsi="Calibri" w:cs="Calibri"/>
          <w:szCs w:val="22"/>
        </w:rPr>
      </w:pPr>
    </w:p>
    <w:p w:rsidR="008F7DAD" w:rsidRPr="003833AF" w:rsidRDefault="008F7DAD" w:rsidP="008F7DAD">
      <w:pPr>
        <w:rPr>
          <w:lang w:val="id-ID"/>
        </w:rPr>
      </w:pPr>
    </w:p>
    <w:p w:rsidR="008F7DAD" w:rsidRPr="00AD0848" w:rsidRDefault="008F7DAD" w:rsidP="008F7DAD">
      <w:pPr>
        <w:pStyle w:val="Heading1"/>
        <w:rPr>
          <w:rFonts w:ascii="Calibri" w:hAnsi="Calibri" w:cs="Calibri"/>
          <w:color w:val="000000"/>
          <w:sz w:val="22"/>
          <w:szCs w:val="22"/>
          <w:lang w:val="id-ID"/>
        </w:rPr>
      </w:pPr>
      <w:r>
        <w:rPr>
          <w:rFonts w:ascii="Calibri" w:hAnsi="Calibri" w:cs="Calibri"/>
          <w:color w:val="000000"/>
          <w:sz w:val="22"/>
          <w:szCs w:val="22"/>
          <w:lang w:val="id-ID"/>
        </w:rPr>
        <w:t xml:space="preserve">TIME AND VENUE OF THE </w:t>
      </w:r>
      <w:r w:rsidRPr="008F7DAD">
        <w:rPr>
          <w:rFonts w:ascii="Calibri" w:hAnsi="Calibri" w:cs="Calibri"/>
          <w:sz w:val="22"/>
          <w:szCs w:val="22"/>
        </w:rPr>
        <w:t>TRAINING COMMITTEE</w:t>
      </w:r>
      <w:r w:rsidRPr="008F7DAD">
        <w:rPr>
          <w:rFonts w:ascii="Calibri" w:hAnsi="Calibri" w:cs="Calibri"/>
          <w:sz w:val="22"/>
          <w:szCs w:val="22"/>
          <w:lang w:val="id-ID"/>
        </w:rPr>
        <w:t xml:space="preserve"> </w:t>
      </w:r>
      <w:r>
        <w:rPr>
          <w:rFonts w:ascii="Calibri" w:hAnsi="Calibri" w:cs="Calibri"/>
          <w:color w:val="000000"/>
          <w:sz w:val="22"/>
          <w:szCs w:val="22"/>
          <w:lang w:val="id-ID"/>
        </w:rPr>
        <w:t>MEETING</w:t>
      </w:r>
    </w:p>
    <w:p w:rsidR="008F7DAD" w:rsidRDefault="008F7DAD" w:rsidP="008F7DAD">
      <w:pPr>
        <w:rPr>
          <w:lang w:val="id-ID"/>
        </w:rPr>
      </w:pPr>
    </w:p>
    <w:p w:rsidR="008F7DAD" w:rsidRDefault="008F7DAD" w:rsidP="008F7DAD">
      <w:pPr>
        <w:numPr>
          <w:ilvl w:val="0"/>
          <w:numId w:val="1"/>
        </w:numPr>
        <w:tabs>
          <w:tab w:val="left" w:pos="426"/>
        </w:tabs>
        <w:ind w:left="426" w:hanging="426"/>
        <w:rPr>
          <w:rFonts w:ascii="Calibri" w:hAnsi="Calibri" w:cs="Calibri"/>
          <w:color w:val="000000"/>
          <w:sz w:val="22"/>
          <w:szCs w:val="22"/>
          <w:lang w:val="id-ID"/>
        </w:rPr>
      </w:pPr>
      <w:r w:rsidRPr="00CD70BA">
        <w:rPr>
          <w:rFonts w:ascii="Calibri" w:hAnsi="Calibri" w:cs="Calibri"/>
          <w:color w:val="000000"/>
          <w:sz w:val="22"/>
          <w:szCs w:val="22"/>
        </w:rPr>
        <w:t xml:space="preserve">The </w:t>
      </w:r>
      <w:r>
        <w:rPr>
          <w:rFonts w:ascii="Calibri" w:hAnsi="Calibri" w:cs="Calibri"/>
          <w:color w:val="000000"/>
          <w:sz w:val="22"/>
          <w:szCs w:val="22"/>
        </w:rPr>
        <w:t>Training Committee Meeting</w:t>
      </w:r>
      <w:r w:rsidRPr="00BB47F2">
        <w:rPr>
          <w:rFonts w:ascii="Calibri" w:hAnsi="Calibri" w:cs="Calibri"/>
          <w:color w:val="000000"/>
          <w:sz w:val="22"/>
          <w:szCs w:val="22"/>
        </w:rPr>
        <w:t xml:space="preserve"> </w:t>
      </w:r>
      <w:r>
        <w:rPr>
          <w:rFonts w:ascii="Calibri" w:hAnsi="Calibri" w:cs="Calibri"/>
          <w:color w:val="000000"/>
          <w:sz w:val="22"/>
          <w:szCs w:val="22"/>
          <w:lang w:val="id-ID"/>
        </w:rPr>
        <w:t xml:space="preserve">of the </w:t>
      </w:r>
      <w:r>
        <w:rPr>
          <w:rFonts w:ascii="Calibri" w:hAnsi="Calibri" w:cs="Calibri"/>
          <w:color w:val="000000"/>
          <w:sz w:val="22"/>
          <w:szCs w:val="22"/>
        </w:rPr>
        <w:t>ASEAN</w:t>
      </w:r>
      <w:r w:rsidRPr="00CD70BA">
        <w:rPr>
          <w:rFonts w:ascii="Calibri" w:hAnsi="Calibri" w:cs="Calibri"/>
          <w:color w:val="000000"/>
          <w:sz w:val="22"/>
          <w:szCs w:val="22"/>
        </w:rPr>
        <w:t xml:space="preserve">SAI was held </w:t>
      </w:r>
      <w:r>
        <w:rPr>
          <w:rFonts w:ascii="Calibri" w:hAnsi="Calibri" w:cs="Calibri"/>
          <w:color w:val="000000"/>
          <w:sz w:val="22"/>
          <w:szCs w:val="22"/>
          <w:lang w:val="id-ID"/>
        </w:rPr>
        <w:t>from</w:t>
      </w:r>
      <w:r w:rsidRPr="00CD70BA">
        <w:rPr>
          <w:rFonts w:ascii="Calibri" w:hAnsi="Calibri" w:cs="Calibri"/>
          <w:color w:val="000000"/>
          <w:sz w:val="22"/>
          <w:szCs w:val="22"/>
        </w:rPr>
        <w:t xml:space="preserve"> </w:t>
      </w:r>
      <w:r>
        <w:rPr>
          <w:rFonts w:ascii="Calibri" w:hAnsi="Calibri" w:cs="Calibri"/>
          <w:color w:val="000000"/>
          <w:sz w:val="22"/>
          <w:szCs w:val="22"/>
        </w:rPr>
        <w:t>February</w:t>
      </w:r>
      <w:r>
        <w:rPr>
          <w:rFonts w:ascii="Calibri" w:hAnsi="Calibri" w:cs="Calibri"/>
          <w:color w:val="000000"/>
          <w:sz w:val="22"/>
          <w:szCs w:val="22"/>
          <w:lang w:val="id-ID"/>
        </w:rPr>
        <w:t xml:space="preserve"> </w:t>
      </w:r>
      <w:r>
        <w:rPr>
          <w:rFonts w:ascii="Calibri" w:hAnsi="Calibri" w:cs="Calibri"/>
          <w:color w:val="000000"/>
          <w:sz w:val="22"/>
          <w:szCs w:val="22"/>
        </w:rPr>
        <w:t>9</w:t>
      </w:r>
      <w:r w:rsidRPr="00CD70BA">
        <w:rPr>
          <w:rFonts w:ascii="Calibri" w:hAnsi="Calibri" w:cs="Calibri"/>
          <w:color w:val="000000"/>
          <w:sz w:val="22"/>
          <w:szCs w:val="22"/>
        </w:rPr>
        <w:t xml:space="preserve"> – </w:t>
      </w:r>
      <w:r>
        <w:rPr>
          <w:rFonts w:ascii="Calibri" w:hAnsi="Calibri" w:cs="Calibri"/>
          <w:color w:val="000000"/>
          <w:sz w:val="22"/>
          <w:szCs w:val="22"/>
        </w:rPr>
        <w:t>10</w:t>
      </w:r>
      <w:r w:rsidRPr="00CD70BA">
        <w:rPr>
          <w:rFonts w:ascii="Calibri" w:hAnsi="Calibri" w:cs="Calibri"/>
          <w:color w:val="000000"/>
          <w:sz w:val="22"/>
          <w:szCs w:val="22"/>
          <w:lang w:val="id-ID"/>
        </w:rPr>
        <w:t>,</w:t>
      </w:r>
      <w:r>
        <w:rPr>
          <w:rFonts w:ascii="Calibri" w:hAnsi="Calibri" w:cs="Calibri"/>
          <w:color w:val="000000"/>
          <w:sz w:val="22"/>
          <w:szCs w:val="22"/>
        </w:rPr>
        <w:t xml:space="preserve"> 2012</w:t>
      </w:r>
      <w:r>
        <w:rPr>
          <w:rFonts w:ascii="Calibri" w:hAnsi="Calibri" w:cs="Calibri"/>
          <w:color w:val="000000"/>
          <w:sz w:val="22"/>
          <w:szCs w:val="22"/>
          <w:lang w:val="id-ID"/>
        </w:rPr>
        <w:t>.</w:t>
      </w:r>
    </w:p>
    <w:p w:rsidR="008F7DAD" w:rsidRDefault="008F7DAD" w:rsidP="008F7DAD">
      <w:pPr>
        <w:tabs>
          <w:tab w:val="left" w:pos="426"/>
        </w:tabs>
        <w:ind w:left="426"/>
        <w:rPr>
          <w:rFonts w:ascii="Calibri" w:hAnsi="Calibri" w:cs="Calibri"/>
          <w:color w:val="000000"/>
          <w:sz w:val="22"/>
          <w:szCs w:val="22"/>
          <w:lang w:val="id-ID"/>
        </w:rPr>
      </w:pPr>
    </w:p>
    <w:p w:rsidR="008F7DAD" w:rsidRDefault="008F7DAD" w:rsidP="008F7DAD">
      <w:pPr>
        <w:numPr>
          <w:ilvl w:val="0"/>
          <w:numId w:val="1"/>
        </w:numPr>
        <w:tabs>
          <w:tab w:val="left" w:pos="426"/>
        </w:tabs>
        <w:ind w:left="426" w:hanging="426"/>
        <w:rPr>
          <w:rFonts w:ascii="Calibri" w:hAnsi="Calibri" w:cs="Calibri"/>
          <w:color w:val="000000"/>
          <w:sz w:val="22"/>
          <w:szCs w:val="22"/>
          <w:lang w:val="id-ID"/>
        </w:rPr>
      </w:pPr>
      <w:r>
        <w:rPr>
          <w:rFonts w:ascii="Calibri" w:hAnsi="Calibri" w:cs="Calibri"/>
          <w:color w:val="000000"/>
          <w:sz w:val="22"/>
          <w:szCs w:val="22"/>
          <w:lang w:val="id-ID"/>
        </w:rPr>
        <w:t xml:space="preserve">The meeting took place in </w:t>
      </w:r>
      <w:r>
        <w:rPr>
          <w:rFonts w:ascii="Calibri" w:hAnsi="Calibri" w:cs="Calibri"/>
          <w:color w:val="000000"/>
          <w:sz w:val="22"/>
          <w:szCs w:val="22"/>
        </w:rPr>
        <w:t>Function Room 7</w:t>
      </w:r>
      <w:r>
        <w:rPr>
          <w:rFonts w:ascii="Calibri" w:hAnsi="Calibri" w:cs="Calibri"/>
          <w:color w:val="000000"/>
          <w:sz w:val="22"/>
          <w:szCs w:val="22"/>
          <w:lang w:val="id-ID"/>
        </w:rPr>
        <w:t xml:space="preserve">, </w:t>
      </w:r>
      <w:r>
        <w:rPr>
          <w:rFonts w:ascii="Calibri" w:hAnsi="Calibri" w:cs="Calibri"/>
          <w:color w:val="000000"/>
          <w:sz w:val="22"/>
          <w:szCs w:val="22"/>
        </w:rPr>
        <w:t>The Pacific Sutera,</w:t>
      </w:r>
      <w:r>
        <w:rPr>
          <w:rFonts w:ascii="Calibri" w:hAnsi="Calibri" w:cs="Calibri"/>
          <w:color w:val="000000"/>
          <w:sz w:val="22"/>
          <w:szCs w:val="22"/>
          <w:lang w:val="id-ID"/>
        </w:rPr>
        <w:t xml:space="preserve"> </w:t>
      </w:r>
      <w:r>
        <w:rPr>
          <w:rFonts w:ascii="Calibri" w:hAnsi="Calibri" w:cs="Calibri"/>
          <w:color w:val="000000"/>
          <w:sz w:val="22"/>
          <w:szCs w:val="22"/>
        </w:rPr>
        <w:t>Sutera Harbour</w:t>
      </w:r>
      <w:r>
        <w:rPr>
          <w:rFonts w:ascii="Calibri" w:hAnsi="Calibri" w:cs="Calibri"/>
          <w:color w:val="000000"/>
          <w:sz w:val="22"/>
          <w:szCs w:val="22"/>
          <w:lang w:val="id-ID"/>
        </w:rPr>
        <w:t xml:space="preserve">, </w:t>
      </w:r>
      <w:r>
        <w:rPr>
          <w:rFonts w:ascii="Calibri" w:hAnsi="Calibri" w:cs="Calibri"/>
          <w:color w:val="000000"/>
          <w:sz w:val="22"/>
          <w:szCs w:val="22"/>
        </w:rPr>
        <w:t>Kota Kinabalu, Sabah, Malaysia</w:t>
      </w:r>
      <w:r>
        <w:rPr>
          <w:rFonts w:ascii="Calibri" w:hAnsi="Calibri" w:cs="Calibri"/>
          <w:color w:val="000000"/>
          <w:sz w:val="22"/>
          <w:szCs w:val="22"/>
          <w:lang w:val="id-ID"/>
        </w:rPr>
        <w:t>.</w:t>
      </w:r>
      <w:r w:rsidRPr="00CD70BA">
        <w:rPr>
          <w:rFonts w:ascii="Calibri" w:hAnsi="Calibri" w:cs="Calibri"/>
          <w:color w:val="000000"/>
          <w:sz w:val="22"/>
          <w:szCs w:val="22"/>
        </w:rPr>
        <w:t xml:space="preserve"> </w:t>
      </w:r>
    </w:p>
    <w:p w:rsidR="008F7DAD" w:rsidRDefault="008F7DAD" w:rsidP="008F7DAD">
      <w:pPr>
        <w:tabs>
          <w:tab w:val="left" w:pos="426"/>
        </w:tabs>
        <w:ind w:left="426"/>
        <w:rPr>
          <w:rFonts w:ascii="Calibri" w:hAnsi="Calibri" w:cs="Calibri"/>
          <w:color w:val="000000"/>
          <w:sz w:val="22"/>
          <w:szCs w:val="22"/>
          <w:lang w:val="id-ID"/>
        </w:rPr>
      </w:pPr>
    </w:p>
    <w:p w:rsidR="008F7DAD" w:rsidRPr="00AD0848" w:rsidRDefault="008F7DAD" w:rsidP="008F7DAD">
      <w:pPr>
        <w:pStyle w:val="Heading1"/>
        <w:rPr>
          <w:rFonts w:ascii="Calibri" w:hAnsi="Calibri" w:cs="Calibri"/>
          <w:color w:val="000000"/>
          <w:sz w:val="22"/>
          <w:szCs w:val="22"/>
          <w:lang w:val="id-ID"/>
        </w:rPr>
      </w:pPr>
      <w:r>
        <w:rPr>
          <w:rFonts w:ascii="Calibri" w:hAnsi="Calibri" w:cs="Calibri"/>
          <w:color w:val="000000"/>
          <w:sz w:val="22"/>
          <w:szCs w:val="22"/>
          <w:lang w:val="id-ID"/>
        </w:rPr>
        <w:t>PARTICIPANTS</w:t>
      </w:r>
    </w:p>
    <w:p w:rsidR="008F7DAD" w:rsidRDefault="008F7DAD" w:rsidP="008F7DAD">
      <w:pPr>
        <w:tabs>
          <w:tab w:val="left" w:pos="426"/>
        </w:tabs>
        <w:ind w:left="426"/>
        <w:rPr>
          <w:rFonts w:ascii="Calibri" w:hAnsi="Calibri" w:cs="Calibri"/>
          <w:color w:val="000000"/>
          <w:sz w:val="22"/>
          <w:szCs w:val="22"/>
          <w:lang w:val="id-ID"/>
        </w:rPr>
      </w:pPr>
    </w:p>
    <w:p w:rsidR="008F7DAD" w:rsidRDefault="008F7DAD" w:rsidP="008F7DAD">
      <w:pPr>
        <w:numPr>
          <w:ilvl w:val="0"/>
          <w:numId w:val="1"/>
        </w:numPr>
        <w:tabs>
          <w:tab w:val="left" w:pos="426"/>
        </w:tabs>
        <w:ind w:left="426" w:hanging="426"/>
        <w:rPr>
          <w:rFonts w:ascii="Calibri" w:hAnsi="Calibri" w:cs="Calibri"/>
          <w:color w:val="000000"/>
          <w:sz w:val="22"/>
          <w:szCs w:val="22"/>
          <w:lang w:val="id-ID"/>
        </w:rPr>
      </w:pPr>
      <w:r>
        <w:rPr>
          <w:rFonts w:ascii="Calibri" w:hAnsi="Calibri" w:cs="Calibri"/>
          <w:color w:val="000000"/>
          <w:sz w:val="22"/>
          <w:szCs w:val="22"/>
          <w:lang w:val="id-ID"/>
        </w:rPr>
        <w:t>Th</w:t>
      </w:r>
      <w:r>
        <w:rPr>
          <w:rFonts w:ascii="Calibri" w:hAnsi="Calibri" w:cs="Calibri"/>
          <w:color w:val="000000"/>
          <w:sz w:val="22"/>
          <w:szCs w:val="22"/>
        </w:rPr>
        <w:t>is</w:t>
      </w:r>
      <w:r>
        <w:rPr>
          <w:rFonts w:ascii="Calibri" w:hAnsi="Calibri" w:cs="Calibri"/>
          <w:color w:val="000000"/>
          <w:sz w:val="22"/>
          <w:szCs w:val="22"/>
          <w:lang w:val="id-ID"/>
        </w:rPr>
        <w:t xml:space="preserve"> meeting </w:t>
      </w:r>
      <w:r w:rsidRPr="00CD70BA">
        <w:rPr>
          <w:rFonts w:ascii="Calibri" w:hAnsi="Calibri" w:cs="Calibri"/>
          <w:color w:val="000000"/>
          <w:sz w:val="22"/>
          <w:szCs w:val="22"/>
        </w:rPr>
        <w:t>was attended by</w:t>
      </w:r>
      <w:r w:rsidRPr="00CD70BA">
        <w:rPr>
          <w:rFonts w:ascii="Calibri" w:hAnsi="Calibri" w:cs="Calibri"/>
          <w:color w:val="000000"/>
          <w:sz w:val="22"/>
          <w:szCs w:val="22"/>
          <w:lang w:val="id-ID"/>
        </w:rPr>
        <w:t xml:space="preserve"> </w:t>
      </w:r>
      <w:r w:rsidR="00CE7CE8">
        <w:rPr>
          <w:rFonts w:ascii="Calibri" w:hAnsi="Calibri" w:cs="Calibri"/>
          <w:color w:val="000000"/>
          <w:sz w:val="22"/>
          <w:szCs w:val="22"/>
        </w:rPr>
        <w:t>10</w:t>
      </w:r>
      <w:r w:rsidRPr="00CD70BA">
        <w:rPr>
          <w:rFonts w:ascii="Calibri" w:hAnsi="Calibri" w:cs="Calibri"/>
          <w:color w:val="000000"/>
          <w:sz w:val="22"/>
          <w:szCs w:val="22"/>
          <w:lang w:val="id-ID"/>
        </w:rPr>
        <w:t xml:space="preserve"> delegates from </w:t>
      </w:r>
      <w:r w:rsidR="00CE7CE8">
        <w:rPr>
          <w:rFonts w:ascii="Calibri" w:hAnsi="Calibri" w:cs="Calibri"/>
          <w:color w:val="000000"/>
          <w:sz w:val="22"/>
          <w:szCs w:val="22"/>
        </w:rPr>
        <w:t>5</w:t>
      </w:r>
      <w:r>
        <w:rPr>
          <w:rFonts w:ascii="Calibri" w:hAnsi="Calibri" w:cs="Calibri"/>
          <w:color w:val="000000"/>
          <w:sz w:val="22"/>
          <w:szCs w:val="22"/>
          <w:lang w:val="id-ID"/>
        </w:rPr>
        <w:t xml:space="preserve"> </w:t>
      </w:r>
      <w:r w:rsidRPr="00CD70BA">
        <w:rPr>
          <w:rFonts w:ascii="Calibri" w:hAnsi="Calibri" w:cs="Calibri"/>
          <w:color w:val="000000"/>
          <w:sz w:val="22"/>
          <w:szCs w:val="22"/>
          <w:lang w:val="id-ID"/>
        </w:rPr>
        <w:t xml:space="preserve">Supreme Audit Institutions of </w:t>
      </w:r>
      <w:r w:rsidR="00CE7CE8">
        <w:rPr>
          <w:rFonts w:ascii="Calibri" w:hAnsi="Calibri" w:cs="Calibri"/>
          <w:color w:val="000000"/>
          <w:sz w:val="22"/>
          <w:szCs w:val="22"/>
        </w:rPr>
        <w:t>ASEANSAI</w:t>
      </w:r>
      <w:r w:rsidR="00CE7CE8">
        <w:rPr>
          <w:rFonts w:ascii="Calibri" w:hAnsi="Calibri" w:cs="Calibri"/>
          <w:color w:val="000000"/>
          <w:sz w:val="22"/>
          <w:szCs w:val="22"/>
          <w:lang w:val="id-ID"/>
        </w:rPr>
        <w:t xml:space="preserve"> Member</w:t>
      </w:r>
      <w:r>
        <w:rPr>
          <w:rFonts w:ascii="Calibri" w:hAnsi="Calibri" w:cs="Calibri"/>
          <w:color w:val="000000"/>
          <w:sz w:val="22"/>
          <w:szCs w:val="22"/>
          <w:lang w:val="id-ID"/>
        </w:rPr>
        <w:t>.</w:t>
      </w:r>
      <w:r w:rsidRPr="00CD70BA">
        <w:rPr>
          <w:rFonts w:ascii="Calibri" w:hAnsi="Calibri" w:cs="Calibri"/>
          <w:color w:val="000000"/>
          <w:sz w:val="22"/>
          <w:szCs w:val="22"/>
          <w:lang w:val="id-ID"/>
        </w:rPr>
        <w:t xml:space="preserve"> </w:t>
      </w:r>
      <w:r>
        <w:rPr>
          <w:rFonts w:ascii="Calibri" w:hAnsi="Calibri" w:cs="Calibri"/>
          <w:color w:val="000000"/>
          <w:sz w:val="22"/>
          <w:szCs w:val="22"/>
          <w:lang w:val="id-ID"/>
        </w:rPr>
        <w:t>They we</w:t>
      </w:r>
      <w:r w:rsidRPr="00CD70BA">
        <w:rPr>
          <w:rFonts w:ascii="Calibri" w:hAnsi="Calibri" w:cs="Calibri"/>
          <w:color w:val="000000"/>
          <w:sz w:val="22"/>
          <w:szCs w:val="22"/>
          <w:lang w:val="id-ID"/>
        </w:rPr>
        <w:t>re:</w:t>
      </w:r>
    </w:p>
    <w:p w:rsidR="00CE7CE8" w:rsidRDefault="00CE7CE8" w:rsidP="00CE7CE8">
      <w:pPr>
        <w:tabs>
          <w:tab w:val="left" w:pos="709"/>
        </w:tabs>
        <w:ind w:left="450"/>
        <w:rPr>
          <w:rFonts w:ascii="Calibri" w:hAnsi="Calibri" w:cs="Calibri"/>
          <w:sz w:val="22"/>
          <w:szCs w:val="22"/>
        </w:rPr>
      </w:pPr>
    </w:p>
    <w:p w:rsidR="00CE7CE8" w:rsidRDefault="00CE7CE8" w:rsidP="00CE7CE8">
      <w:pPr>
        <w:tabs>
          <w:tab w:val="left" w:pos="709"/>
        </w:tabs>
        <w:ind w:left="450"/>
        <w:rPr>
          <w:rFonts w:ascii="Calibri" w:hAnsi="Calibri" w:cs="Calibri"/>
          <w:sz w:val="22"/>
          <w:szCs w:val="22"/>
        </w:rPr>
      </w:pPr>
      <w:r>
        <w:rPr>
          <w:rFonts w:ascii="Calibri" w:hAnsi="Calibri" w:cs="Calibri"/>
          <w:sz w:val="22"/>
          <w:szCs w:val="22"/>
        </w:rPr>
        <w:t>Chairperson:</w:t>
      </w:r>
    </w:p>
    <w:p w:rsidR="008F7DAD" w:rsidRDefault="00CE7CE8" w:rsidP="00CE7CE8">
      <w:pPr>
        <w:tabs>
          <w:tab w:val="left" w:pos="709"/>
        </w:tabs>
        <w:ind w:left="450"/>
        <w:rPr>
          <w:rFonts w:ascii="Calibri" w:hAnsi="Calibri" w:cs="Calibri"/>
          <w:sz w:val="22"/>
          <w:szCs w:val="22"/>
        </w:rPr>
      </w:pPr>
      <w:r>
        <w:rPr>
          <w:rFonts w:ascii="Calibri" w:hAnsi="Calibri" w:cs="Calibri"/>
          <w:sz w:val="22"/>
          <w:szCs w:val="22"/>
        </w:rPr>
        <w:t xml:space="preserve">- Ms. Leila S. Paras from </w:t>
      </w:r>
      <w:r w:rsidRPr="00CD70BA">
        <w:rPr>
          <w:rFonts w:ascii="Calibri" w:hAnsi="Calibri" w:cs="Calibri"/>
          <w:color w:val="000000"/>
          <w:sz w:val="22"/>
          <w:szCs w:val="22"/>
        </w:rPr>
        <w:t>The Commission on Audit of the Republic of Philippines</w:t>
      </w:r>
      <w:r w:rsidR="008F7DAD" w:rsidRPr="00CD70BA">
        <w:rPr>
          <w:rFonts w:ascii="Calibri" w:hAnsi="Calibri" w:cs="Calibri"/>
          <w:sz w:val="22"/>
          <w:szCs w:val="22"/>
          <w:lang w:val="id-ID"/>
        </w:rPr>
        <w:t>;</w:t>
      </w:r>
    </w:p>
    <w:p w:rsidR="00CE7CE8" w:rsidRDefault="00CE7CE8" w:rsidP="00CE7CE8">
      <w:pPr>
        <w:tabs>
          <w:tab w:val="left" w:pos="709"/>
        </w:tabs>
        <w:ind w:left="450"/>
        <w:rPr>
          <w:rFonts w:ascii="Calibri" w:hAnsi="Calibri" w:cs="Calibri"/>
          <w:sz w:val="22"/>
          <w:szCs w:val="22"/>
        </w:rPr>
      </w:pPr>
    </w:p>
    <w:p w:rsidR="00CE7CE8" w:rsidRPr="00CE7CE8" w:rsidRDefault="00CE7CE8" w:rsidP="00CE7CE8">
      <w:pPr>
        <w:tabs>
          <w:tab w:val="left" w:pos="709"/>
        </w:tabs>
        <w:ind w:left="450"/>
        <w:rPr>
          <w:rFonts w:ascii="Calibri" w:hAnsi="Calibri" w:cs="Calibri"/>
          <w:sz w:val="22"/>
          <w:szCs w:val="22"/>
        </w:rPr>
      </w:pPr>
      <w:r>
        <w:rPr>
          <w:rFonts w:ascii="Calibri" w:hAnsi="Calibri" w:cs="Calibri"/>
          <w:sz w:val="22"/>
          <w:szCs w:val="22"/>
        </w:rPr>
        <w:t>Members:</w:t>
      </w:r>
    </w:p>
    <w:p w:rsidR="008F7DAD" w:rsidRDefault="00CE7CE8" w:rsidP="008F7DAD">
      <w:pPr>
        <w:numPr>
          <w:ilvl w:val="1"/>
          <w:numId w:val="1"/>
        </w:numPr>
        <w:tabs>
          <w:tab w:val="left" w:pos="709"/>
        </w:tabs>
        <w:ind w:left="709" w:hanging="283"/>
        <w:rPr>
          <w:rFonts w:ascii="Calibri" w:hAnsi="Calibri" w:cs="Calibri"/>
          <w:sz w:val="22"/>
          <w:szCs w:val="22"/>
        </w:rPr>
      </w:pPr>
      <w:r>
        <w:rPr>
          <w:rFonts w:ascii="Calibri" w:hAnsi="Calibri" w:cs="Calibri"/>
          <w:color w:val="000000"/>
          <w:sz w:val="22"/>
          <w:szCs w:val="22"/>
        </w:rPr>
        <w:t>Ms. DK Fauziah Pg Hj Muhd. Kifli from Jabatan Audit Brunei Darussalam</w:t>
      </w:r>
      <w:r w:rsidR="008F7DAD" w:rsidRPr="00CD70BA">
        <w:rPr>
          <w:rFonts w:ascii="Calibri" w:hAnsi="Calibri" w:cs="Calibri"/>
          <w:color w:val="000000"/>
          <w:sz w:val="22"/>
          <w:szCs w:val="22"/>
          <w:lang w:val="id-ID"/>
        </w:rPr>
        <w:t xml:space="preserve">; </w:t>
      </w:r>
    </w:p>
    <w:p w:rsidR="008F7DAD"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Mr. Cris Kuntadi from </w:t>
      </w:r>
      <w:r w:rsidR="008F7DAD">
        <w:rPr>
          <w:rFonts w:ascii="Calibri" w:hAnsi="Calibri" w:cs="Calibri"/>
          <w:color w:val="000000"/>
          <w:sz w:val="22"/>
          <w:szCs w:val="22"/>
          <w:lang w:val="id-ID"/>
        </w:rPr>
        <w:t xml:space="preserve">The Audit Board of the Republic of </w:t>
      </w:r>
      <w:r w:rsidR="008F7DAD" w:rsidRPr="00CD70BA">
        <w:rPr>
          <w:rFonts w:ascii="Calibri" w:hAnsi="Calibri" w:cs="Calibri"/>
          <w:color w:val="000000"/>
          <w:sz w:val="22"/>
          <w:szCs w:val="22"/>
        </w:rPr>
        <w:t>Indonesia</w:t>
      </w:r>
      <w:r w:rsidR="008F7DAD" w:rsidRPr="00CD70BA">
        <w:rPr>
          <w:rFonts w:ascii="Calibri" w:hAnsi="Calibri" w:cs="Calibri"/>
          <w:color w:val="000000"/>
          <w:sz w:val="22"/>
          <w:szCs w:val="22"/>
          <w:lang w:val="id-ID"/>
        </w:rPr>
        <w:t xml:space="preserve">; </w:t>
      </w:r>
    </w:p>
    <w:p w:rsidR="008F7DAD"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Mr. Hery Wahyu Wibowo from </w:t>
      </w:r>
      <w:r>
        <w:rPr>
          <w:rFonts w:ascii="Calibri" w:hAnsi="Calibri" w:cs="Calibri"/>
          <w:color w:val="000000"/>
          <w:sz w:val="22"/>
          <w:szCs w:val="22"/>
          <w:lang w:val="id-ID"/>
        </w:rPr>
        <w:t xml:space="preserve">The Audit Board of the Republic of </w:t>
      </w:r>
      <w:r w:rsidRPr="00CD70BA">
        <w:rPr>
          <w:rFonts w:ascii="Calibri" w:hAnsi="Calibri" w:cs="Calibri"/>
          <w:color w:val="000000"/>
          <w:sz w:val="22"/>
          <w:szCs w:val="22"/>
        </w:rPr>
        <w:t>Indonesia</w:t>
      </w:r>
      <w:r w:rsidR="008F7DAD" w:rsidRPr="00CD70BA">
        <w:rPr>
          <w:rFonts w:ascii="Calibri" w:hAnsi="Calibri" w:cs="Calibri"/>
          <w:color w:val="000000"/>
          <w:sz w:val="22"/>
          <w:szCs w:val="22"/>
          <w:lang w:val="id-ID"/>
        </w:rPr>
        <w:t xml:space="preserve">; </w:t>
      </w:r>
    </w:p>
    <w:p w:rsidR="00CE7CE8"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Dato’ Hj Mustafa Hj Saman from </w:t>
      </w:r>
      <w:r w:rsidR="008F7DAD" w:rsidRPr="00CD70BA">
        <w:rPr>
          <w:rFonts w:ascii="Calibri" w:hAnsi="Calibri" w:cs="Calibri"/>
          <w:color w:val="000000"/>
          <w:sz w:val="22"/>
          <w:szCs w:val="22"/>
        </w:rPr>
        <w:t>Jabatan Audit Negara Malaysia;</w:t>
      </w:r>
    </w:p>
    <w:p w:rsidR="00CE7CE8"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Mr. Abd. Wahab Ahmad from </w:t>
      </w:r>
      <w:r w:rsidRPr="00CD70BA">
        <w:rPr>
          <w:rFonts w:ascii="Calibri" w:hAnsi="Calibri" w:cs="Calibri"/>
          <w:color w:val="000000"/>
          <w:sz w:val="22"/>
          <w:szCs w:val="22"/>
        </w:rPr>
        <w:t>Jabatan Audit Negara Malaysia</w:t>
      </w:r>
      <w:r>
        <w:rPr>
          <w:rFonts w:ascii="Calibri" w:hAnsi="Calibri" w:cs="Calibri"/>
          <w:color w:val="000000"/>
          <w:sz w:val="22"/>
          <w:szCs w:val="22"/>
        </w:rPr>
        <w:t>;</w:t>
      </w:r>
    </w:p>
    <w:p w:rsidR="008F7DAD"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Mr. Roslan Abu Bakar from </w:t>
      </w:r>
      <w:r w:rsidRPr="00CD70BA">
        <w:rPr>
          <w:rFonts w:ascii="Calibri" w:hAnsi="Calibri" w:cs="Calibri"/>
          <w:color w:val="000000"/>
          <w:sz w:val="22"/>
          <w:szCs w:val="22"/>
        </w:rPr>
        <w:t>Jabatan Audit Negara Malaysia</w:t>
      </w:r>
      <w:r>
        <w:rPr>
          <w:rFonts w:ascii="Calibri" w:hAnsi="Calibri" w:cs="Calibri"/>
          <w:color w:val="000000"/>
          <w:sz w:val="22"/>
          <w:szCs w:val="22"/>
        </w:rPr>
        <w:t>;</w:t>
      </w:r>
      <w:r w:rsidR="008F7DAD" w:rsidRPr="00CD70BA">
        <w:rPr>
          <w:rFonts w:ascii="Calibri" w:hAnsi="Calibri" w:cs="Calibri"/>
          <w:color w:val="000000"/>
          <w:sz w:val="22"/>
          <w:szCs w:val="22"/>
        </w:rPr>
        <w:t xml:space="preserve"> </w:t>
      </w:r>
    </w:p>
    <w:p w:rsidR="008F7DAD" w:rsidRDefault="00CE7CE8" w:rsidP="008F7DAD">
      <w:pPr>
        <w:numPr>
          <w:ilvl w:val="1"/>
          <w:numId w:val="1"/>
        </w:numPr>
        <w:tabs>
          <w:tab w:val="left" w:pos="709"/>
        </w:tabs>
        <w:ind w:left="709" w:hanging="283"/>
        <w:rPr>
          <w:rFonts w:ascii="Calibri" w:hAnsi="Calibri" w:cs="Calibri"/>
          <w:color w:val="000000"/>
          <w:sz w:val="22"/>
          <w:szCs w:val="22"/>
        </w:rPr>
      </w:pPr>
      <w:r>
        <w:rPr>
          <w:rFonts w:ascii="Calibri" w:hAnsi="Calibri" w:cs="Calibri"/>
          <w:color w:val="000000"/>
          <w:sz w:val="22"/>
          <w:szCs w:val="22"/>
        </w:rPr>
        <w:t xml:space="preserve">Ms. Jaruwan Ruangswadipong from </w:t>
      </w:r>
      <w:r w:rsidR="008F7DAD" w:rsidRPr="00CD70BA">
        <w:rPr>
          <w:rFonts w:ascii="Calibri" w:hAnsi="Calibri" w:cs="Calibri"/>
          <w:color w:val="000000"/>
          <w:sz w:val="22"/>
          <w:szCs w:val="22"/>
        </w:rPr>
        <w:t xml:space="preserve">Office of the Auditor General of Thailand; and </w:t>
      </w:r>
    </w:p>
    <w:p w:rsidR="008F7DAD" w:rsidRDefault="00CE7CE8" w:rsidP="008F7DAD">
      <w:pPr>
        <w:numPr>
          <w:ilvl w:val="1"/>
          <w:numId w:val="1"/>
        </w:numPr>
        <w:tabs>
          <w:tab w:val="left" w:pos="709"/>
        </w:tabs>
        <w:ind w:left="709" w:hanging="283"/>
        <w:rPr>
          <w:rFonts w:ascii="Calibri" w:hAnsi="Calibri" w:cs="Calibri"/>
          <w:color w:val="000000"/>
          <w:sz w:val="22"/>
          <w:szCs w:val="22"/>
          <w:lang w:val="id-ID"/>
        </w:rPr>
      </w:pPr>
      <w:r>
        <w:rPr>
          <w:rFonts w:ascii="Calibri" w:hAnsi="Calibri" w:cs="Calibri"/>
          <w:color w:val="000000"/>
          <w:sz w:val="22"/>
          <w:szCs w:val="22"/>
        </w:rPr>
        <w:t xml:space="preserve">Ms. Uma Poositaporn from </w:t>
      </w:r>
      <w:r w:rsidRPr="00CD70BA">
        <w:rPr>
          <w:rFonts w:ascii="Calibri" w:hAnsi="Calibri" w:cs="Calibri"/>
          <w:color w:val="000000"/>
          <w:sz w:val="22"/>
          <w:szCs w:val="22"/>
        </w:rPr>
        <w:t>Office of the Auditor General of Thailand</w:t>
      </w:r>
      <w:r w:rsidR="008F7DAD" w:rsidRPr="00CD70BA">
        <w:rPr>
          <w:rFonts w:ascii="Calibri" w:hAnsi="Calibri" w:cs="Calibri"/>
          <w:color w:val="000000"/>
          <w:sz w:val="22"/>
          <w:szCs w:val="22"/>
        </w:rPr>
        <w:t xml:space="preserve">. </w:t>
      </w:r>
    </w:p>
    <w:p w:rsidR="008F7DAD" w:rsidRDefault="008F7DAD" w:rsidP="00CE7CE8">
      <w:pPr>
        <w:pStyle w:val="List1"/>
        <w:ind w:left="450" w:right="749" w:firstLine="0"/>
        <w:rPr>
          <w:rFonts w:ascii="Calibri" w:hAnsi="Calibri" w:cs="Calibri"/>
          <w:color w:val="000000"/>
          <w:sz w:val="22"/>
          <w:szCs w:val="22"/>
          <w:lang w:val="en-US"/>
        </w:rPr>
      </w:pPr>
    </w:p>
    <w:p w:rsidR="00CE7CE8" w:rsidRDefault="00CE7CE8" w:rsidP="00CE7CE8">
      <w:pPr>
        <w:pStyle w:val="List1"/>
        <w:ind w:left="450" w:right="749" w:firstLine="0"/>
        <w:rPr>
          <w:rFonts w:ascii="Calibri" w:hAnsi="Calibri" w:cs="Calibri"/>
          <w:color w:val="000000"/>
          <w:sz w:val="22"/>
          <w:szCs w:val="22"/>
          <w:lang w:val="en-US"/>
        </w:rPr>
      </w:pPr>
      <w:r>
        <w:rPr>
          <w:rFonts w:ascii="Calibri" w:hAnsi="Calibri" w:cs="Calibri"/>
          <w:color w:val="000000"/>
          <w:sz w:val="22"/>
          <w:szCs w:val="22"/>
          <w:lang w:val="en-US"/>
        </w:rPr>
        <w:t>Rapporteurs:</w:t>
      </w:r>
    </w:p>
    <w:p w:rsidR="00CE7CE8" w:rsidRPr="00CE7CE8" w:rsidRDefault="00CE7CE8" w:rsidP="00CE7CE8">
      <w:pPr>
        <w:pStyle w:val="List1"/>
        <w:numPr>
          <w:ilvl w:val="0"/>
          <w:numId w:val="7"/>
        </w:numPr>
        <w:ind w:left="720" w:right="749" w:hanging="270"/>
        <w:rPr>
          <w:rFonts w:ascii="Calibri" w:hAnsi="Calibri" w:cs="Calibri"/>
          <w:color w:val="000000"/>
          <w:sz w:val="22"/>
          <w:szCs w:val="22"/>
          <w:lang w:val="en-US"/>
        </w:rPr>
      </w:pPr>
      <w:r>
        <w:rPr>
          <w:rFonts w:ascii="Calibri" w:hAnsi="Calibri" w:cs="Calibri"/>
          <w:color w:val="000000"/>
          <w:sz w:val="22"/>
          <w:szCs w:val="22"/>
          <w:lang w:val="en-US"/>
        </w:rPr>
        <w:t xml:space="preserve">Mr. Edi Kurniawan from </w:t>
      </w:r>
      <w:r>
        <w:rPr>
          <w:rFonts w:ascii="Calibri" w:hAnsi="Calibri" w:cs="Calibri"/>
          <w:color w:val="000000"/>
          <w:sz w:val="22"/>
          <w:szCs w:val="22"/>
          <w:lang w:val="id-ID"/>
        </w:rPr>
        <w:t xml:space="preserve">The Audit Board of the Republic of </w:t>
      </w:r>
      <w:r w:rsidRPr="00CD70BA">
        <w:rPr>
          <w:rFonts w:ascii="Calibri" w:hAnsi="Calibri" w:cs="Calibri"/>
          <w:color w:val="000000"/>
          <w:sz w:val="22"/>
          <w:szCs w:val="22"/>
        </w:rPr>
        <w:t>Indonesia</w:t>
      </w:r>
      <w:r>
        <w:rPr>
          <w:rFonts w:ascii="Calibri" w:hAnsi="Calibri" w:cs="Calibri"/>
          <w:color w:val="000000"/>
          <w:sz w:val="22"/>
          <w:szCs w:val="22"/>
        </w:rPr>
        <w:t>; and</w:t>
      </w:r>
    </w:p>
    <w:p w:rsidR="00CE7CE8" w:rsidRDefault="00CE7CE8" w:rsidP="00CE7CE8">
      <w:pPr>
        <w:pStyle w:val="List1"/>
        <w:numPr>
          <w:ilvl w:val="0"/>
          <w:numId w:val="7"/>
        </w:numPr>
        <w:ind w:left="720" w:right="749" w:hanging="270"/>
        <w:rPr>
          <w:rFonts w:ascii="Calibri" w:hAnsi="Calibri" w:cs="Calibri"/>
          <w:color w:val="000000"/>
          <w:sz w:val="22"/>
          <w:szCs w:val="22"/>
          <w:lang w:val="en-US"/>
        </w:rPr>
      </w:pPr>
      <w:r>
        <w:rPr>
          <w:rFonts w:ascii="Calibri" w:hAnsi="Calibri" w:cs="Calibri"/>
          <w:color w:val="000000"/>
          <w:sz w:val="22"/>
          <w:szCs w:val="22"/>
        </w:rPr>
        <w:t>Ms. Jacinta Wong Ngouk Hua from Jabatan Audit Negara Malaysia.</w:t>
      </w:r>
    </w:p>
    <w:p w:rsidR="00CE7CE8" w:rsidRPr="00CE7CE8" w:rsidRDefault="00CE7CE8" w:rsidP="00CE7CE8">
      <w:pPr>
        <w:pStyle w:val="List1"/>
        <w:ind w:left="450" w:right="749" w:firstLine="0"/>
        <w:rPr>
          <w:rFonts w:ascii="Calibri" w:hAnsi="Calibri" w:cs="Calibri"/>
          <w:color w:val="000000"/>
          <w:sz w:val="22"/>
          <w:szCs w:val="22"/>
          <w:lang w:val="en-US"/>
        </w:rPr>
      </w:pPr>
    </w:p>
    <w:p w:rsidR="005134E8" w:rsidRPr="005134E8" w:rsidRDefault="005134E8" w:rsidP="008F7DAD">
      <w:pPr>
        <w:rPr>
          <w:rFonts w:ascii="Calibri" w:hAnsi="Calibri" w:cs="Calibri"/>
          <w:b/>
          <w:sz w:val="22"/>
          <w:szCs w:val="22"/>
          <w:u w:val="single"/>
          <w:lang w:val="en-GB"/>
        </w:rPr>
      </w:pPr>
      <w:r w:rsidRPr="005134E8">
        <w:rPr>
          <w:rFonts w:ascii="Calibri" w:hAnsi="Calibri" w:cs="Calibri"/>
          <w:b/>
          <w:sz w:val="22"/>
          <w:szCs w:val="22"/>
          <w:u w:val="single"/>
          <w:lang w:val="en-GB"/>
        </w:rPr>
        <w:t>DISCUSSION</w:t>
      </w:r>
    </w:p>
    <w:p w:rsidR="005134E8" w:rsidRDefault="005134E8" w:rsidP="008F7DAD">
      <w:pPr>
        <w:rPr>
          <w:rFonts w:ascii="Calibri" w:hAnsi="Calibri" w:cs="Calibri"/>
          <w:b/>
          <w:sz w:val="22"/>
          <w:szCs w:val="22"/>
          <w:lang w:val="en-GB"/>
        </w:rPr>
      </w:pPr>
    </w:p>
    <w:p w:rsidR="00077DE9" w:rsidRDefault="00077DE9" w:rsidP="008F7DAD">
      <w:pPr>
        <w:rPr>
          <w:rFonts w:ascii="Calibri" w:hAnsi="Calibri" w:cs="Calibri"/>
          <w:b/>
          <w:sz w:val="22"/>
          <w:szCs w:val="22"/>
          <w:lang w:val="en-GB"/>
        </w:rPr>
      </w:pPr>
      <w:r>
        <w:rPr>
          <w:rFonts w:ascii="Calibri" w:hAnsi="Calibri" w:cs="Calibri"/>
          <w:b/>
          <w:sz w:val="22"/>
          <w:szCs w:val="22"/>
          <w:lang w:val="en-GB"/>
        </w:rPr>
        <w:t>TERM OF REFERENCE (TOR)</w:t>
      </w:r>
    </w:p>
    <w:p w:rsidR="006A4490" w:rsidRDefault="006A4490" w:rsidP="008F7DAD">
      <w:pPr>
        <w:rPr>
          <w:rFonts w:ascii="Calibri" w:hAnsi="Calibri" w:cs="Calibri"/>
          <w:b/>
          <w:sz w:val="22"/>
          <w:szCs w:val="22"/>
          <w:lang w:val="en-GB"/>
        </w:rPr>
      </w:pPr>
    </w:p>
    <w:p w:rsidR="008F7DAD" w:rsidRPr="00AD0848" w:rsidRDefault="00552CC8" w:rsidP="008F7DAD">
      <w:pPr>
        <w:rPr>
          <w:rFonts w:ascii="Calibri" w:hAnsi="Calibri" w:cs="Calibri"/>
          <w:b/>
          <w:sz w:val="22"/>
          <w:szCs w:val="22"/>
          <w:lang w:val="id-ID"/>
        </w:rPr>
      </w:pPr>
      <w:r>
        <w:rPr>
          <w:rFonts w:ascii="Calibri" w:hAnsi="Calibri" w:cs="Calibri"/>
          <w:b/>
          <w:sz w:val="22"/>
          <w:szCs w:val="22"/>
          <w:lang w:val="en-GB"/>
        </w:rPr>
        <w:t>Background</w:t>
      </w:r>
    </w:p>
    <w:p w:rsidR="008F7DAD" w:rsidRPr="00BB47F2" w:rsidRDefault="008F7DAD" w:rsidP="008F7DAD">
      <w:pPr>
        <w:rPr>
          <w:rFonts w:ascii="Calibri" w:hAnsi="Calibri" w:cs="Calibri"/>
          <w:sz w:val="22"/>
          <w:szCs w:val="22"/>
          <w:lang w:val="en-GB"/>
        </w:rPr>
      </w:pPr>
    </w:p>
    <w:p w:rsidR="00D22296" w:rsidRPr="009E709E" w:rsidRDefault="00D22296" w:rsidP="00D22296">
      <w:pPr>
        <w:numPr>
          <w:ilvl w:val="0"/>
          <w:numId w:val="1"/>
        </w:numPr>
        <w:tabs>
          <w:tab w:val="left" w:pos="426"/>
        </w:tabs>
        <w:ind w:left="426" w:hanging="426"/>
        <w:rPr>
          <w:rFonts w:asciiTheme="minorHAnsi" w:hAnsiTheme="minorHAnsi" w:cstheme="minorHAnsi"/>
          <w:sz w:val="22"/>
          <w:szCs w:val="22"/>
          <w:lang w:val="en-GB"/>
        </w:rPr>
      </w:pPr>
      <w:r>
        <w:rPr>
          <w:rFonts w:ascii="Calibri" w:hAnsi="Calibri" w:cs="Calibri"/>
          <w:sz w:val="22"/>
          <w:szCs w:val="22"/>
        </w:rPr>
        <w:t xml:space="preserve">In the first issue concerning </w:t>
      </w:r>
      <w:r w:rsidR="009E709E">
        <w:rPr>
          <w:rFonts w:ascii="Calibri" w:hAnsi="Calibri" w:cs="Calibri"/>
          <w:sz w:val="22"/>
          <w:szCs w:val="22"/>
        </w:rPr>
        <w:t>“Background”, t</w:t>
      </w:r>
      <w:r>
        <w:rPr>
          <w:rFonts w:ascii="Calibri" w:hAnsi="Calibri" w:cs="Calibri"/>
          <w:sz w:val="22"/>
          <w:szCs w:val="22"/>
          <w:lang w:val="id-ID"/>
        </w:rPr>
        <w:t xml:space="preserve">he </w:t>
      </w:r>
      <w:r w:rsidR="009E709E">
        <w:rPr>
          <w:rFonts w:ascii="Calibri" w:hAnsi="Calibri" w:cs="Calibri"/>
          <w:sz w:val="22"/>
          <w:szCs w:val="22"/>
        </w:rPr>
        <w:t>committee</w:t>
      </w:r>
      <w:r>
        <w:rPr>
          <w:rFonts w:ascii="Calibri" w:hAnsi="Calibri" w:cs="Calibri"/>
          <w:sz w:val="22"/>
          <w:szCs w:val="22"/>
          <w:lang w:val="id-ID"/>
        </w:rPr>
        <w:t xml:space="preserve"> agreed</w:t>
      </w:r>
      <w:r w:rsidRPr="009E709E">
        <w:rPr>
          <w:rFonts w:asciiTheme="minorHAnsi" w:hAnsiTheme="minorHAnsi" w:cstheme="minorHAnsi"/>
          <w:sz w:val="22"/>
          <w:szCs w:val="22"/>
          <w:lang w:val="id-ID"/>
        </w:rPr>
        <w:t xml:space="preserve"> on the following matters:</w:t>
      </w:r>
    </w:p>
    <w:p w:rsidR="00D22296" w:rsidRPr="009E709E" w:rsidRDefault="00385F0E" w:rsidP="00D22296">
      <w:pPr>
        <w:numPr>
          <w:ilvl w:val="0"/>
          <w:numId w:val="2"/>
        </w:numPr>
        <w:tabs>
          <w:tab w:val="left" w:pos="426"/>
        </w:tabs>
        <w:ind w:left="709" w:hanging="283"/>
        <w:rPr>
          <w:rFonts w:asciiTheme="minorHAnsi" w:hAnsiTheme="minorHAnsi" w:cstheme="minorHAnsi"/>
          <w:sz w:val="22"/>
          <w:szCs w:val="22"/>
          <w:lang w:val="en-GB"/>
        </w:rPr>
      </w:pPr>
      <w:r>
        <w:rPr>
          <w:rFonts w:asciiTheme="minorHAnsi" w:hAnsiTheme="minorHAnsi" w:cstheme="minorHAnsi"/>
          <w:sz w:val="22"/>
          <w:szCs w:val="22"/>
        </w:rPr>
        <w:t>The committee agreed with the first paragraph “</w:t>
      </w:r>
      <w:r w:rsidR="009E709E" w:rsidRPr="009E709E">
        <w:rPr>
          <w:rFonts w:asciiTheme="minorHAnsi" w:hAnsiTheme="minorHAnsi" w:cstheme="minorHAnsi"/>
          <w:sz w:val="22"/>
          <w:szCs w:val="22"/>
        </w:rPr>
        <w:t>The ASEAN Supreme Audit Institutions (ASEANSAI) was established on November 16, 2011 in Bali, Indonesia as a professional organization which is autonomous, independent and non-political. Among its objectives are to build capacity among the members in the field of public sector auditing and to promote research, training and continuous education along the same area through sharing of experiences and lessons learned.</w:t>
      </w:r>
      <w:r>
        <w:rPr>
          <w:rFonts w:asciiTheme="minorHAnsi" w:hAnsiTheme="minorHAnsi" w:cstheme="minorHAnsi"/>
          <w:sz w:val="22"/>
          <w:szCs w:val="22"/>
        </w:rPr>
        <w:t>”</w:t>
      </w:r>
    </w:p>
    <w:p w:rsidR="009E709E" w:rsidRPr="009E709E" w:rsidRDefault="00D22296" w:rsidP="00D22296">
      <w:pPr>
        <w:numPr>
          <w:ilvl w:val="0"/>
          <w:numId w:val="2"/>
        </w:numPr>
        <w:tabs>
          <w:tab w:val="left" w:pos="426"/>
        </w:tabs>
        <w:ind w:left="709" w:hanging="283"/>
        <w:rPr>
          <w:rFonts w:ascii="Calibri" w:hAnsi="Calibri" w:cs="Calibri"/>
          <w:sz w:val="22"/>
          <w:szCs w:val="22"/>
          <w:lang w:val="en-GB"/>
        </w:rPr>
      </w:pPr>
      <w:r>
        <w:rPr>
          <w:rFonts w:ascii="Calibri" w:hAnsi="Calibri" w:cs="Calibri"/>
          <w:sz w:val="22"/>
          <w:szCs w:val="22"/>
          <w:lang w:val="id-ID"/>
        </w:rPr>
        <w:t xml:space="preserve">The </w:t>
      </w:r>
      <w:r w:rsidR="009E709E">
        <w:rPr>
          <w:rFonts w:ascii="Calibri" w:hAnsi="Calibri" w:cs="Calibri"/>
          <w:sz w:val="22"/>
          <w:szCs w:val="22"/>
        </w:rPr>
        <w:t xml:space="preserve">second paragraph </w:t>
      </w:r>
      <w:r>
        <w:rPr>
          <w:rFonts w:ascii="Calibri" w:hAnsi="Calibri" w:cs="Calibri"/>
          <w:sz w:val="22"/>
          <w:szCs w:val="22"/>
          <w:lang w:val="id-ID"/>
        </w:rPr>
        <w:t>would be changed to:</w:t>
      </w:r>
    </w:p>
    <w:p w:rsidR="00D22296" w:rsidRPr="00DA4F95" w:rsidRDefault="006E17F9" w:rsidP="009E709E">
      <w:pPr>
        <w:tabs>
          <w:tab w:val="left" w:pos="426"/>
        </w:tabs>
        <w:ind w:left="709"/>
        <w:rPr>
          <w:rFonts w:asciiTheme="minorHAnsi" w:hAnsiTheme="minorHAnsi" w:cstheme="minorHAnsi"/>
          <w:sz w:val="22"/>
          <w:szCs w:val="22"/>
        </w:rPr>
      </w:pPr>
      <w:r>
        <w:rPr>
          <w:rFonts w:asciiTheme="minorHAnsi" w:hAnsiTheme="minorHAnsi" w:cstheme="minorHAnsi"/>
          <w:sz w:val="22"/>
          <w:szCs w:val="22"/>
        </w:rPr>
        <w:lastRenderedPageBreak/>
        <w:t>“</w:t>
      </w:r>
      <w:r w:rsidR="009E709E" w:rsidRPr="009E709E">
        <w:rPr>
          <w:rFonts w:asciiTheme="minorHAnsi" w:hAnsiTheme="minorHAnsi" w:cstheme="minorHAnsi"/>
          <w:sz w:val="22"/>
          <w:szCs w:val="22"/>
        </w:rPr>
        <w:t>In reference to Article 10 on “The Committees” of the ASEANSAI Agreement, the Training Committee was formed and comprised of SAI of the Philippines as the Chair and the SAIs of Brunei, Indonesia, Malaysia and Thailand as the members for 2011-2013.</w:t>
      </w:r>
      <w:r>
        <w:rPr>
          <w:rFonts w:asciiTheme="minorHAnsi" w:hAnsiTheme="minorHAnsi" w:cstheme="minorHAnsi"/>
          <w:sz w:val="22"/>
          <w:szCs w:val="22"/>
        </w:rPr>
        <w:t>”</w:t>
      </w:r>
    </w:p>
    <w:p w:rsidR="008F7DAD" w:rsidRDefault="008F7DAD" w:rsidP="008F7DAD">
      <w:pPr>
        <w:rPr>
          <w:rFonts w:ascii="Calibri" w:hAnsi="Calibri" w:cs="Calibri"/>
          <w:sz w:val="22"/>
          <w:szCs w:val="22"/>
        </w:rPr>
      </w:pPr>
    </w:p>
    <w:p w:rsidR="008F7DAD" w:rsidRDefault="00552CC8" w:rsidP="008F7DAD">
      <w:pPr>
        <w:pStyle w:val="Heading1"/>
        <w:rPr>
          <w:rFonts w:ascii="Calibri" w:hAnsi="Calibri" w:cs="Calibri"/>
          <w:sz w:val="22"/>
          <w:szCs w:val="22"/>
          <w:lang w:val="en-GB"/>
        </w:rPr>
      </w:pPr>
      <w:r>
        <w:rPr>
          <w:rFonts w:ascii="Calibri" w:hAnsi="Calibri" w:cs="Calibri"/>
          <w:sz w:val="22"/>
          <w:szCs w:val="22"/>
          <w:lang w:val="en-GB"/>
        </w:rPr>
        <w:t>Mandate</w:t>
      </w:r>
    </w:p>
    <w:p w:rsidR="009E709E" w:rsidRPr="009E709E" w:rsidRDefault="009E709E" w:rsidP="009E709E">
      <w:pPr>
        <w:rPr>
          <w:lang w:val="en-GB"/>
        </w:rPr>
      </w:pPr>
    </w:p>
    <w:p w:rsidR="009E709E" w:rsidRPr="00DA4F95" w:rsidRDefault="009E709E" w:rsidP="009E709E">
      <w:pPr>
        <w:numPr>
          <w:ilvl w:val="0"/>
          <w:numId w:val="1"/>
        </w:numPr>
        <w:tabs>
          <w:tab w:val="left" w:pos="426"/>
        </w:tabs>
        <w:ind w:left="426" w:hanging="426"/>
        <w:rPr>
          <w:rFonts w:asciiTheme="minorHAnsi" w:hAnsiTheme="minorHAnsi" w:cstheme="minorHAnsi"/>
          <w:sz w:val="22"/>
          <w:szCs w:val="22"/>
          <w:lang w:val="en-GB"/>
        </w:rPr>
      </w:pPr>
      <w:r>
        <w:rPr>
          <w:rFonts w:ascii="Calibri" w:hAnsi="Calibri" w:cs="Calibri"/>
          <w:sz w:val="22"/>
          <w:szCs w:val="22"/>
          <w:lang w:val="id-ID"/>
        </w:rPr>
        <w:t xml:space="preserve">On the </w:t>
      </w:r>
      <w:r>
        <w:rPr>
          <w:rFonts w:ascii="Calibri" w:hAnsi="Calibri" w:cs="Calibri"/>
          <w:sz w:val="22"/>
          <w:szCs w:val="22"/>
        </w:rPr>
        <w:t>second</w:t>
      </w:r>
      <w:r>
        <w:rPr>
          <w:rFonts w:ascii="Calibri" w:hAnsi="Calibri" w:cs="Calibri"/>
          <w:sz w:val="22"/>
          <w:szCs w:val="22"/>
          <w:lang w:val="id-ID"/>
        </w:rPr>
        <w:t xml:space="preserve"> </w:t>
      </w:r>
      <w:r w:rsidRPr="00DA4F95">
        <w:rPr>
          <w:rFonts w:asciiTheme="minorHAnsi" w:hAnsiTheme="minorHAnsi" w:cstheme="minorHAnsi"/>
          <w:sz w:val="22"/>
          <w:szCs w:val="22"/>
          <w:lang w:val="id-ID"/>
        </w:rPr>
        <w:t xml:space="preserve">issue concerning </w:t>
      </w:r>
      <w:r w:rsidRPr="00DA4F95">
        <w:rPr>
          <w:rFonts w:asciiTheme="minorHAnsi" w:hAnsiTheme="minorHAnsi" w:cstheme="minorHAnsi"/>
          <w:sz w:val="22"/>
          <w:szCs w:val="22"/>
        </w:rPr>
        <w:t>“Mandate”</w:t>
      </w:r>
      <w:r w:rsidRPr="00DA4F95">
        <w:rPr>
          <w:rFonts w:asciiTheme="minorHAnsi" w:hAnsiTheme="minorHAnsi" w:cstheme="minorHAnsi"/>
          <w:sz w:val="22"/>
          <w:szCs w:val="22"/>
          <w:lang w:val="id-ID"/>
        </w:rPr>
        <w:t xml:space="preserve">, the </w:t>
      </w:r>
      <w:r w:rsidR="00DA4F95">
        <w:rPr>
          <w:rFonts w:asciiTheme="minorHAnsi" w:hAnsiTheme="minorHAnsi" w:cstheme="minorHAnsi"/>
          <w:sz w:val="22"/>
          <w:szCs w:val="22"/>
        </w:rPr>
        <w:t>committee</w:t>
      </w:r>
      <w:r w:rsidRPr="00DA4F95">
        <w:rPr>
          <w:rFonts w:asciiTheme="minorHAnsi" w:hAnsiTheme="minorHAnsi" w:cstheme="minorHAnsi"/>
          <w:sz w:val="22"/>
          <w:szCs w:val="22"/>
          <w:lang w:val="id-ID"/>
        </w:rPr>
        <w:t xml:space="preserve"> agreed on the following matters:</w:t>
      </w:r>
    </w:p>
    <w:p w:rsidR="00DA4F95" w:rsidRPr="00DA4F95" w:rsidRDefault="00DA4F95" w:rsidP="00DA4F95">
      <w:pPr>
        <w:numPr>
          <w:ilvl w:val="0"/>
          <w:numId w:val="2"/>
        </w:numPr>
        <w:tabs>
          <w:tab w:val="left" w:pos="426"/>
        </w:tabs>
        <w:ind w:left="709" w:hanging="283"/>
        <w:rPr>
          <w:rFonts w:asciiTheme="minorHAnsi" w:hAnsiTheme="minorHAnsi" w:cstheme="minorHAnsi"/>
          <w:sz w:val="22"/>
          <w:szCs w:val="22"/>
          <w:lang w:val="id-ID"/>
        </w:rPr>
      </w:pPr>
      <w:r w:rsidRPr="00DA4F95">
        <w:rPr>
          <w:rFonts w:asciiTheme="minorHAnsi" w:hAnsiTheme="minorHAnsi" w:cstheme="minorHAnsi"/>
          <w:sz w:val="22"/>
          <w:szCs w:val="22"/>
        </w:rPr>
        <w:t xml:space="preserve">The </w:t>
      </w:r>
      <w:r w:rsidR="00F04B45">
        <w:rPr>
          <w:rFonts w:asciiTheme="minorHAnsi" w:hAnsiTheme="minorHAnsi" w:cstheme="minorHAnsi"/>
          <w:sz w:val="22"/>
          <w:szCs w:val="22"/>
        </w:rPr>
        <w:t>article</w:t>
      </w:r>
      <w:r w:rsidRPr="00DA4F95">
        <w:rPr>
          <w:rFonts w:asciiTheme="minorHAnsi" w:hAnsiTheme="minorHAnsi" w:cstheme="minorHAnsi"/>
          <w:sz w:val="22"/>
          <w:szCs w:val="22"/>
        </w:rPr>
        <w:t xml:space="preserve"> would be changed to “The Training Committee is given the mandate to plan, deliver, evaluate and report training programmes and activities as a form of capacity building to its members through the ASEANSAI.”</w:t>
      </w:r>
    </w:p>
    <w:p w:rsidR="008F7DAD" w:rsidRDefault="008F7DAD" w:rsidP="009E709E">
      <w:pPr>
        <w:rPr>
          <w:lang w:val="id-ID"/>
        </w:rPr>
      </w:pPr>
    </w:p>
    <w:p w:rsidR="008F7DAD" w:rsidRDefault="00552CC8" w:rsidP="008F7DAD">
      <w:pPr>
        <w:rPr>
          <w:rFonts w:ascii="Calibri" w:hAnsi="Calibri" w:cs="Calibri"/>
          <w:b/>
          <w:sz w:val="22"/>
          <w:szCs w:val="22"/>
          <w:lang w:val="en-GB"/>
        </w:rPr>
      </w:pPr>
      <w:r>
        <w:rPr>
          <w:rFonts w:ascii="Calibri" w:hAnsi="Calibri" w:cs="Calibri"/>
          <w:b/>
          <w:sz w:val="22"/>
          <w:szCs w:val="22"/>
          <w:lang w:val="en-GB"/>
        </w:rPr>
        <w:t>Functions</w:t>
      </w:r>
    </w:p>
    <w:p w:rsidR="00DA4F95" w:rsidRPr="00D46C37" w:rsidRDefault="00DA4F95" w:rsidP="008F7DAD">
      <w:pPr>
        <w:rPr>
          <w:rFonts w:ascii="Calibri" w:hAnsi="Calibri" w:cs="Calibri"/>
          <w:sz w:val="22"/>
          <w:szCs w:val="22"/>
          <w:lang w:val="en-GB"/>
        </w:rPr>
      </w:pPr>
    </w:p>
    <w:p w:rsidR="00DA4F95" w:rsidRPr="00DA4F95" w:rsidRDefault="00DA4F95" w:rsidP="00DA4F95">
      <w:pPr>
        <w:numPr>
          <w:ilvl w:val="0"/>
          <w:numId w:val="1"/>
        </w:numPr>
        <w:tabs>
          <w:tab w:val="left" w:pos="426"/>
        </w:tabs>
        <w:ind w:left="426" w:hanging="426"/>
        <w:rPr>
          <w:rFonts w:ascii="Calibri" w:hAnsi="Calibri" w:cs="Calibri"/>
          <w:sz w:val="22"/>
          <w:szCs w:val="22"/>
          <w:lang w:val="en-GB"/>
        </w:rPr>
      </w:pPr>
      <w:r>
        <w:rPr>
          <w:rFonts w:ascii="Calibri" w:hAnsi="Calibri" w:cs="Calibri"/>
          <w:sz w:val="22"/>
          <w:szCs w:val="22"/>
          <w:lang w:val="id-ID"/>
        </w:rPr>
        <w:t xml:space="preserve">The </w:t>
      </w:r>
      <w:r>
        <w:rPr>
          <w:rFonts w:ascii="Calibri" w:hAnsi="Calibri" w:cs="Calibri"/>
          <w:sz w:val="22"/>
          <w:szCs w:val="22"/>
        </w:rPr>
        <w:t>committee</w:t>
      </w:r>
      <w:r>
        <w:rPr>
          <w:rFonts w:ascii="Calibri" w:hAnsi="Calibri" w:cs="Calibri"/>
          <w:sz w:val="22"/>
          <w:szCs w:val="22"/>
          <w:lang w:val="id-ID"/>
        </w:rPr>
        <w:t xml:space="preserve"> </w:t>
      </w:r>
      <w:r>
        <w:rPr>
          <w:rFonts w:ascii="Calibri" w:hAnsi="Calibri" w:cs="Calibri"/>
          <w:sz w:val="22"/>
          <w:szCs w:val="22"/>
        </w:rPr>
        <w:t xml:space="preserve">agreed to added </w:t>
      </w:r>
      <w:r w:rsidR="00F923BD">
        <w:rPr>
          <w:rFonts w:ascii="Calibri" w:hAnsi="Calibri" w:cs="Calibri"/>
          <w:sz w:val="22"/>
          <w:szCs w:val="22"/>
        </w:rPr>
        <w:t>article</w:t>
      </w:r>
      <w:r>
        <w:rPr>
          <w:rFonts w:ascii="Calibri" w:hAnsi="Calibri" w:cs="Calibri"/>
          <w:sz w:val="22"/>
          <w:szCs w:val="22"/>
        </w:rPr>
        <w:t xml:space="preserve"> “Functions” after </w:t>
      </w:r>
      <w:r w:rsidR="00F04B45">
        <w:rPr>
          <w:rFonts w:ascii="Calibri" w:hAnsi="Calibri" w:cs="Calibri"/>
          <w:sz w:val="22"/>
          <w:szCs w:val="22"/>
        </w:rPr>
        <w:t>article</w:t>
      </w:r>
      <w:r>
        <w:rPr>
          <w:rFonts w:ascii="Calibri" w:hAnsi="Calibri" w:cs="Calibri"/>
          <w:sz w:val="22"/>
          <w:szCs w:val="22"/>
        </w:rPr>
        <w:t xml:space="preserve"> “Mandate” as follow:</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To conduct a needs assessment survey (</w:t>
      </w:r>
      <w:r w:rsidRPr="006A4490">
        <w:rPr>
          <w:rFonts w:asciiTheme="minorHAnsi" w:hAnsiTheme="minorHAnsi" w:cstheme="minorHAnsi"/>
          <w:b/>
          <w:sz w:val="22"/>
          <w:szCs w:val="22"/>
        </w:rPr>
        <w:t>Annex A</w:t>
      </w:r>
      <w:r w:rsidRPr="006A4490">
        <w:rPr>
          <w:rFonts w:asciiTheme="minorHAnsi" w:hAnsiTheme="minorHAnsi" w:cstheme="minorHAnsi"/>
          <w:sz w:val="22"/>
          <w:szCs w:val="22"/>
        </w:rPr>
        <w:t>) among the members to determine their specific areas for capacity building;</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To propose a training plan including proposed budget based on the results of the survey to be submitted to the Executive Committee via the Head of Secretariat for approval;</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To develop the program/training/workshop to address the identified needs;</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 xml:space="preserve">To conduct the programs/trainings/workshops based on the approved training plan; </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To moni</w:t>
      </w:r>
      <w:r w:rsidR="006E17F9">
        <w:rPr>
          <w:rFonts w:asciiTheme="minorHAnsi" w:hAnsiTheme="minorHAnsi" w:cstheme="minorHAnsi"/>
          <w:sz w:val="22"/>
          <w:szCs w:val="22"/>
        </w:rPr>
        <w:t>tor the application of learning</w:t>
      </w:r>
      <w:r w:rsidR="00F923BD">
        <w:rPr>
          <w:rFonts w:asciiTheme="minorHAnsi" w:hAnsiTheme="minorHAnsi" w:cstheme="minorHAnsi"/>
          <w:sz w:val="22"/>
          <w:szCs w:val="22"/>
        </w:rPr>
        <w:t>s</w:t>
      </w:r>
      <w:r w:rsidRPr="006A4490">
        <w:rPr>
          <w:rFonts w:asciiTheme="minorHAnsi" w:hAnsiTheme="minorHAnsi" w:cstheme="minorHAnsi"/>
          <w:sz w:val="22"/>
          <w:szCs w:val="22"/>
        </w:rPr>
        <w:t xml:space="preserve"> from the programs/ trainings/workshops conducted and collect data/information on lessons learned; and</w:t>
      </w:r>
    </w:p>
    <w:p w:rsidR="00DA4F95" w:rsidRPr="006A4490" w:rsidRDefault="00DA4F95" w:rsidP="006A4490">
      <w:pPr>
        <w:numPr>
          <w:ilvl w:val="0"/>
          <w:numId w:val="11"/>
        </w:numPr>
        <w:rPr>
          <w:rFonts w:asciiTheme="minorHAnsi" w:hAnsiTheme="minorHAnsi" w:cstheme="minorHAnsi"/>
          <w:sz w:val="22"/>
          <w:szCs w:val="22"/>
        </w:rPr>
      </w:pPr>
      <w:r w:rsidRPr="006A4490">
        <w:rPr>
          <w:rFonts w:asciiTheme="minorHAnsi" w:hAnsiTheme="minorHAnsi" w:cstheme="minorHAnsi"/>
          <w:sz w:val="22"/>
          <w:szCs w:val="22"/>
        </w:rPr>
        <w:t>To render annual report to the ASEANSAI Secretariat on the training activities conducted and evaluated.</w:t>
      </w:r>
    </w:p>
    <w:p w:rsidR="00DA4F95" w:rsidRPr="006A4490" w:rsidRDefault="00DA4F95" w:rsidP="006A4490">
      <w:pPr>
        <w:tabs>
          <w:tab w:val="left" w:pos="426"/>
        </w:tabs>
        <w:ind w:left="360"/>
        <w:rPr>
          <w:rFonts w:asciiTheme="minorHAnsi" w:hAnsiTheme="minorHAnsi" w:cstheme="minorHAnsi"/>
          <w:sz w:val="22"/>
          <w:szCs w:val="22"/>
          <w:lang w:val="en-GB"/>
        </w:rPr>
      </w:pPr>
      <w:r w:rsidRPr="006A4490">
        <w:rPr>
          <w:rFonts w:asciiTheme="minorHAnsi" w:hAnsiTheme="minorHAnsi" w:cstheme="minorHAnsi"/>
          <w:sz w:val="22"/>
          <w:szCs w:val="22"/>
        </w:rPr>
        <w:t>The performance of these functions requires constant coordination, exchange of information, and close collaboration with the members of the Training Committee and the Secretariat.</w:t>
      </w:r>
    </w:p>
    <w:p w:rsidR="008F7DAD" w:rsidRDefault="008F7DAD" w:rsidP="008F7DAD">
      <w:pPr>
        <w:rPr>
          <w:rFonts w:asciiTheme="majorHAnsi" w:hAnsiTheme="majorHAnsi" w:cs="Calibri"/>
          <w:b/>
          <w:sz w:val="22"/>
          <w:szCs w:val="22"/>
        </w:rPr>
      </w:pPr>
    </w:p>
    <w:p w:rsidR="006A4490" w:rsidRDefault="00552CC8" w:rsidP="006A4490">
      <w:pPr>
        <w:rPr>
          <w:rFonts w:ascii="Calibri" w:hAnsi="Calibri" w:cs="Calibri"/>
          <w:b/>
          <w:sz w:val="22"/>
          <w:szCs w:val="22"/>
          <w:lang w:val="en-GB"/>
        </w:rPr>
      </w:pPr>
      <w:r>
        <w:rPr>
          <w:rFonts w:ascii="Calibri" w:hAnsi="Calibri" w:cs="Calibri"/>
          <w:b/>
          <w:sz w:val="22"/>
          <w:szCs w:val="22"/>
          <w:lang w:val="en-GB"/>
        </w:rPr>
        <w:t>Objectives and General Work Plan</w:t>
      </w:r>
    </w:p>
    <w:p w:rsidR="006A4490" w:rsidRPr="00D46C37" w:rsidRDefault="006A4490" w:rsidP="006A4490">
      <w:pPr>
        <w:rPr>
          <w:rFonts w:ascii="Calibri" w:hAnsi="Calibri" w:cs="Calibri"/>
          <w:sz w:val="22"/>
          <w:szCs w:val="22"/>
          <w:lang w:val="en-GB"/>
        </w:rPr>
      </w:pPr>
    </w:p>
    <w:p w:rsidR="006A4490" w:rsidRPr="00513A41" w:rsidRDefault="006A4490" w:rsidP="008F7DAD">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sidRPr="00513A41">
        <w:rPr>
          <w:rFonts w:asciiTheme="minorHAnsi" w:hAnsiTheme="minorHAnsi" w:cstheme="minorHAnsi"/>
          <w:sz w:val="22"/>
          <w:szCs w:val="22"/>
        </w:rPr>
        <w:t xml:space="preserve">“Objectives and </w:t>
      </w:r>
      <w:r w:rsidR="00B730A4">
        <w:rPr>
          <w:rFonts w:asciiTheme="minorHAnsi" w:hAnsiTheme="minorHAnsi" w:cstheme="minorHAnsi"/>
          <w:sz w:val="22"/>
          <w:szCs w:val="22"/>
        </w:rPr>
        <w:t xml:space="preserve">General </w:t>
      </w:r>
      <w:r w:rsidRPr="00513A41">
        <w:rPr>
          <w:rFonts w:asciiTheme="minorHAnsi" w:hAnsiTheme="minorHAnsi" w:cstheme="minorHAnsi"/>
          <w:sz w:val="22"/>
          <w:szCs w:val="22"/>
        </w:rPr>
        <w:t>Work Plan”</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513A41" w:rsidRDefault="00513A41" w:rsidP="00513A41">
      <w:pPr>
        <w:pStyle w:val="ListParagraph"/>
        <w:numPr>
          <w:ilvl w:val="0"/>
          <w:numId w:val="12"/>
        </w:numPr>
        <w:rPr>
          <w:rFonts w:asciiTheme="minorHAnsi" w:hAnsiTheme="minorHAnsi" w:cstheme="minorHAnsi"/>
          <w:sz w:val="22"/>
          <w:szCs w:val="22"/>
        </w:rPr>
      </w:pPr>
      <w:r w:rsidRPr="00513A41">
        <w:rPr>
          <w:rFonts w:asciiTheme="minorHAnsi" w:hAnsiTheme="minorHAnsi" w:cstheme="minorHAnsi"/>
          <w:sz w:val="22"/>
          <w:szCs w:val="22"/>
        </w:rPr>
        <w:t xml:space="preserve">The </w:t>
      </w:r>
      <w:r>
        <w:rPr>
          <w:rFonts w:asciiTheme="minorHAnsi" w:hAnsiTheme="minorHAnsi" w:cstheme="minorHAnsi"/>
          <w:sz w:val="22"/>
          <w:szCs w:val="22"/>
        </w:rPr>
        <w:t xml:space="preserve">title of </w:t>
      </w:r>
      <w:r w:rsidR="00F04B45">
        <w:rPr>
          <w:rFonts w:asciiTheme="minorHAnsi" w:hAnsiTheme="minorHAnsi" w:cstheme="minorHAnsi"/>
          <w:sz w:val="22"/>
          <w:szCs w:val="22"/>
        </w:rPr>
        <w:t>article</w:t>
      </w:r>
      <w:r w:rsidRPr="00513A41">
        <w:rPr>
          <w:rFonts w:asciiTheme="minorHAnsi" w:hAnsiTheme="minorHAnsi" w:cstheme="minorHAnsi"/>
          <w:sz w:val="22"/>
          <w:szCs w:val="22"/>
        </w:rPr>
        <w:t xml:space="preserve"> would be changed </w:t>
      </w:r>
      <w:r>
        <w:rPr>
          <w:rFonts w:asciiTheme="minorHAnsi" w:hAnsiTheme="minorHAnsi" w:cstheme="minorHAnsi"/>
          <w:sz w:val="22"/>
          <w:szCs w:val="22"/>
        </w:rPr>
        <w:t>from</w:t>
      </w:r>
      <w:r w:rsidRPr="00513A41">
        <w:rPr>
          <w:rFonts w:asciiTheme="minorHAnsi" w:hAnsiTheme="minorHAnsi" w:cstheme="minorHAnsi"/>
          <w:sz w:val="22"/>
          <w:szCs w:val="22"/>
        </w:rPr>
        <w:t xml:space="preserve"> “</w:t>
      </w:r>
      <w:r>
        <w:rPr>
          <w:rFonts w:asciiTheme="minorHAnsi" w:hAnsiTheme="minorHAnsi" w:cstheme="minorHAnsi"/>
          <w:sz w:val="22"/>
          <w:szCs w:val="22"/>
        </w:rPr>
        <w:t>Objectives and General Work Plan” to “</w:t>
      </w:r>
      <w:r w:rsidRPr="00513A41">
        <w:rPr>
          <w:rFonts w:asciiTheme="minorHAnsi" w:hAnsiTheme="minorHAnsi" w:cstheme="minorHAnsi"/>
          <w:sz w:val="22"/>
          <w:szCs w:val="22"/>
        </w:rPr>
        <w:t>Objectives and Work Plan</w:t>
      </w:r>
      <w:r>
        <w:rPr>
          <w:rFonts w:asciiTheme="minorHAnsi" w:hAnsiTheme="minorHAnsi" w:cstheme="minorHAnsi"/>
          <w:sz w:val="22"/>
          <w:szCs w:val="22"/>
        </w:rPr>
        <w:t>”</w:t>
      </w:r>
    </w:p>
    <w:p w:rsidR="00B730A4" w:rsidRPr="00B730A4" w:rsidRDefault="00513A41" w:rsidP="00B730A4">
      <w:pPr>
        <w:pStyle w:val="ListParagraph"/>
        <w:numPr>
          <w:ilvl w:val="0"/>
          <w:numId w:val="12"/>
        </w:numPr>
        <w:rPr>
          <w:rFonts w:asciiTheme="minorHAnsi" w:hAnsiTheme="minorHAnsi" w:cstheme="minorHAnsi"/>
          <w:sz w:val="22"/>
          <w:szCs w:val="22"/>
          <w:lang w:val="id-ID"/>
        </w:rPr>
      </w:pPr>
      <w:r>
        <w:rPr>
          <w:rFonts w:asciiTheme="minorHAnsi" w:hAnsiTheme="minorHAnsi" w:cstheme="minorHAnsi"/>
          <w:sz w:val="22"/>
          <w:szCs w:val="22"/>
        </w:rPr>
        <w:t>The Committee agr</w:t>
      </w:r>
      <w:r w:rsidR="00B730A4">
        <w:rPr>
          <w:rFonts w:asciiTheme="minorHAnsi" w:hAnsiTheme="minorHAnsi" w:cstheme="minorHAnsi"/>
          <w:sz w:val="22"/>
          <w:szCs w:val="22"/>
        </w:rPr>
        <w:t xml:space="preserve">eed with the contents of </w:t>
      </w:r>
      <w:r w:rsidR="00F04B45">
        <w:rPr>
          <w:rFonts w:asciiTheme="minorHAnsi" w:hAnsiTheme="minorHAnsi" w:cstheme="minorHAnsi"/>
          <w:sz w:val="22"/>
          <w:szCs w:val="22"/>
        </w:rPr>
        <w:t>article</w:t>
      </w:r>
      <w:r w:rsidR="00B730A4">
        <w:rPr>
          <w:rFonts w:asciiTheme="minorHAnsi" w:hAnsiTheme="minorHAnsi" w:cstheme="minorHAnsi"/>
          <w:sz w:val="22"/>
          <w:szCs w:val="22"/>
        </w:rPr>
        <w:t xml:space="preserve"> </w:t>
      </w:r>
      <w:r>
        <w:rPr>
          <w:rFonts w:asciiTheme="minorHAnsi" w:hAnsiTheme="minorHAnsi" w:cstheme="minorHAnsi"/>
          <w:sz w:val="22"/>
          <w:szCs w:val="22"/>
        </w:rPr>
        <w:t>“Objectives</w:t>
      </w:r>
      <w:r w:rsidR="00B730A4">
        <w:rPr>
          <w:rFonts w:asciiTheme="minorHAnsi" w:hAnsiTheme="minorHAnsi" w:cstheme="minorHAnsi"/>
          <w:sz w:val="22"/>
          <w:szCs w:val="22"/>
        </w:rPr>
        <w:t xml:space="preserve"> and Work Plan”.</w:t>
      </w:r>
    </w:p>
    <w:p w:rsidR="00B730A4" w:rsidRDefault="00B730A4" w:rsidP="00B730A4">
      <w:pPr>
        <w:rPr>
          <w:rFonts w:asciiTheme="minorHAnsi" w:hAnsiTheme="minorHAnsi" w:cstheme="minorHAnsi"/>
          <w:sz w:val="22"/>
          <w:szCs w:val="22"/>
        </w:rPr>
      </w:pPr>
    </w:p>
    <w:p w:rsidR="00B730A4" w:rsidRDefault="00552CC8" w:rsidP="00B730A4">
      <w:pPr>
        <w:rPr>
          <w:rFonts w:ascii="Calibri" w:hAnsi="Calibri" w:cs="Calibri"/>
          <w:b/>
          <w:sz w:val="22"/>
          <w:szCs w:val="22"/>
          <w:lang w:val="en-GB"/>
        </w:rPr>
      </w:pPr>
      <w:r>
        <w:rPr>
          <w:rFonts w:ascii="Calibri" w:hAnsi="Calibri" w:cs="Calibri"/>
          <w:b/>
          <w:sz w:val="22"/>
          <w:szCs w:val="22"/>
          <w:lang w:val="en-GB"/>
        </w:rPr>
        <w:t>Expected Outputs and Outcomes</w:t>
      </w:r>
    </w:p>
    <w:p w:rsidR="00B730A4" w:rsidRPr="00D46C37" w:rsidRDefault="00B730A4" w:rsidP="00B730A4">
      <w:pPr>
        <w:rPr>
          <w:rFonts w:ascii="Calibri" w:hAnsi="Calibri" w:cs="Calibri"/>
          <w:sz w:val="22"/>
          <w:szCs w:val="22"/>
          <w:lang w:val="en-GB"/>
        </w:rPr>
      </w:pPr>
    </w:p>
    <w:p w:rsidR="00B730A4" w:rsidRPr="00513A41" w:rsidRDefault="00B730A4" w:rsidP="00B730A4">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Pr>
          <w:rFonts w:asciiTheme="minorHAnsi" w:hAnsiTheme="minorHAnsi" w:cstheme="minorHAnsi"/>
          <w:sz w:val="22"/>
          <w:szCs w:val="22"/>
        </w:rPr>
        <w:t>“Expected Outputs and Outcomes</w:t>
      </w:r>
      <w:r w:rsidRPr="00513A41">
        <w:rPr>
          <w:rFonts w:asciiTheme="minorHAnsi" w:hAnsiTheme="minorHAnsi" w:cstheme="minorHAnsi"/>
          <w:sz w:val="22"/>
          <w:szCs w:val="22"/>
        </w:rPr>
        <w:t>”</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B730A4" w:rsidRPr="005446AA" w:rsidRDefault="00F04B45" w:rsidP="005446AA">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Article</w:t>
      </w:r>
      <w:r w:rsidR="005446AA">
        <w:rPr>
          <w:rFonts w:asciiTheme="minorHAnsi" w:hAnsiTheme="minorHAnsi" w:cstheme="minorHAnsi"/>
          <w:sz w:val="22"/>
          <w:szCs w:val="22"/>
        </w:rPr>
        <w:t xml:space="preserve"> “Expected Outcomes” would be deleted, t</w:t>
      </w:r>
      <w:r w:rsidR="00B730A4" w:rsidRPr="00513A41">
        <w:rPr>
          <w:rFonts w:asciiTheme="minorHAnsi" w:hAnsiTheme="minorHAnsi" w:cstheme="minorHAnsi"/>
          <w:sz w:val="22"/>
          <w:szCs w:val="22"/>
        </w:rPr>
        <w:t xml:space="preserve">he </w:t>
      </w:r>
      <w:r w:rsidR="00B730A4">
        <w:rPr>
          <w:rFonts w:asciiTheme="minorHAnsi" w:hAnsiTheme="minorHAnsi" w:cstheme="minorHAnsi"/>
          <w:sz w:val="22"/>
          <w:szCs w:val="22"/>
        </w:rPr>
        <w:t xml:space="preserve">title of </w:t>
      </w:r>
      <w:r>
        <w:rPr>
          <w:rFonts w:asciiTheme="minorHAnsi" w:hAnsiTheme="minorHAnsi" w:cstheme="minorHAnsi"/>
          <w:sz w:val="22"/>
          <w:szCs w:val="22"/>
        </w:rPr>
        <w:t>article</w:t>
      </w:r>
      <w:r w:rsidR="00B730A4" w:rsidRPr="00513A41">
        <w:rPr>
          <w:rFonts w:asciiTheme="minorHAnsi" w:hAnsiTheme="minorHAnsi" w:cstheme="minorHAnsi"/>
          <w:sz w:val="22"/>
          <w:szCs w:val="22"/>
        </w:rPr>
        <w:t xml:space="preserve"> would be changed </w:t>
      </w:r>
      <w:r w:rsidR="00B730A4">
        <w:rPr>
          <w:rFonts w:asciiTheme="minorHAnsi" w:hAnsiTheme="minorHAnsi" w:cstheme="minorHAnsi"/>
          <w:sz w:val="22"/>
          <w:szCs w:val="22"/>
        </w:rPr>
        <w:t>from</w:t>
      </w:r>
      <w:r w:rsidR="00B730A4" w:rsidRPr="00513A41">
        <w:rPr>
          <w:rFonts w:asciiTheme="minorHAnsi" w:hAnsiTheme="minorHAnsi" w:cstheme="minorHAnsi"/>
          <w:sz w:val="22"/>
          <w:szCs w:val="22"/>
        </w:rPr>
        <w:t xml:space="preserve"> “</w:t>
      </w:r>
      <w:r w:rsidR="00B730A4">
        <w:rPr>
          <w:rFonts w:asciiTheme="minorHAnsi" w:hAnsiTheme="minorHAnsi" w:cstheme="minorHAnsi"/>
          <w:sz w:val="22"/>
          <w:szCs w:val="22"/>
        </w:rPr>
        <w:t>Expected Outputs and Outcomes” to “Expected Outputs”</w:t>
      </w:r>
      <w:r w:rsidR="005446AA">
        <w:rPr>
          <w:rFonts w:asciiTheme="minorHAnsi" w:hAnsiTheme="minorHAnsi" w:cstheme="minorHAnsi"/>
          <w:sz w:val="22"/>
          <w:szCs w:val="22"/>
        </w:rPr>
        <w:t xml:space="preserve"> </w:t>
      </w:r>
    </w:p>
    <w:p w:rsidR="008C508B" w:rsidRDefault="008C508B" w:rsidP="00B730A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Word “budget” would be added to the expected output no.4, thus the paragraph would read “Proposed training plan and budget”</w:t>
      </w:r>
    </w:p>
    <w:p w:rsidR="008C508B" w:rsidRDefault="008C508B" w:rsidP="008C508B">
      <w:pPr>
        <w:rPr>
          <w:rFonts w:asciiTheme="minorHAnsi" w:hAnsiTheme="minorHAnsi" w:cstheme="minorHAnsi"/>
          <w:sz w:val="22"/>
          <w:szCs w:val="22"/>
        </w:rPr>
      </w:pPr>
    </w:p>
    <w:p w:rsidR="008C508B" w:rsidRDefault="00552CC8" w:rsidP="008C508B">
      <w:pPr>
        <w:rPr>
          <w:rFonts w:ascii="Calibri" w:hAnsi="Calibri" w:cs="Calibri"/>
          <w:b/>
          <w:sz w:val="22"/>
          <w:szCs w:val="22"/>
          <w:lang w:val="en-GB"/>
        </w:rPr>
      </w:pPr>
      <w:r>
        <w:rPr>
          <w:rFonts w:ascii="Calibri" w:hAnsi="Calibri" w:cs="Calibri"/>
          <w:b/>
          <w:sz w:val="22"/>
          <w:szCs w:val="22"/>
          <w:lang w:val="en-GB"/>
        </w:rPr>
        <w:t>Meetings</w:t>
      </w:r>
    </w:p>
    <w:p w:rsidR="008C508B" w:rsidRPr="00D46C37" w:rsidRDefault="008C508B" w:rsidP="008C508B">
      <w:pPr>
        <w:rPr>
          <w:rFonts w:ascii="Calibri" w:hAnsi="Calibri" w:cs="Calibri"/>
          <w:sz w:val="22"/>
          <w:szCs w:val="22"/>
          <w:lang w:val="en-GB"/>
        </w:rPr>
      </w:pPr>
    </w:p>
    <w:p w:rsidR="005446AA" w:rsidRPr="005446AA" w:rsidRDefault="005446AA" w:rsidP="005446AA">
      <w:pPr>
        <w:numPr>
          <w:ilvl w:val="0"/>
          <w:numId w:val="10"/>
        </w:numPr>
        <w:tabs>
          <w:tab w:val="left" w:pos="426"/>
        </w:tabs>
        <w:ind w:left="426" w:hanging="426"/>
        <w:rPr>
          <w:rFonts w:asciiTheme="minorHAnsi" w:hAnsiTheme="minorHAnsi" w:cstheme="minorHAnsi"/>
          <w:sz w:val="22"/>
          <w:szCs w:val="22"/>
        </w:rPr>
      </w:pPr>
      <w:r>
        <w:rPr>
          <w:rFonts w:ascii="Calibri" w:hAnsi="Calibri" w:cs="Calibri"/>
          <w:sz w:val="22"/>
          <w:szCs w:val="22"/>
        </w:rPr>
        <w:t xml:space="preserve">The committee agreed with the purposed </w:t>
      </w:r>
      <w:r w:rsidR="00F04B45">
        <w:rPr>
          <w:rFonts w:ascii="Calibri" w:hAnsi="Calibri" w:cs="Calibri"/>
          <w:sz w:val="22"/>
          <w:szCs w:val="22"/>
        </w:rPr>
        <w:t>article</w:t>
      </w:r>
      <w:r>
        <w:rPr>
          <w:rFonts w:ascii="Calibri" w:hAnsi="Calibri" w:cs="Calibri"/>
          <w:sz w:val="22"/>
          <w:szCs w:val="22"/>
        </w:rPr>
        <w:t xml:space="preserve"> “Meeting”.</w:t>
      </w:r>
    </w:p>
    <w:p w:rsidR="005446AA" w:rsidRDefault="005446AA" w:rsidP="005446AA">
      <w:pPr>
        <w:tabs>
          <w:tab w:val="left" w:pos="426"/>
        </w:tabs>
        <w:rPr>
          <w:rFonts w:ascii="Calibri" w:hAnsi="Calibri" w:cs="Calibri"/>
          <w:sz w:val="22"/>
          <w:szCs w:val="22"/>
        </w:rPr>
      </w:pPr>
    </w:p>
    <w:p w:rsidR="005446AA" w:rsidRDefault="005446AA">
      <w:pPr>
        <w:spacing w:after="200" w:line="276" w:lineRule="auto"/>
        <w:jc w:val="left"/>
        <w:rPr>
          <w:rFonts w:ascii="Calibri" w:hAnsi="Calibri" w:cs="Calibri"/>
          <w:sz w:val="22"/>
          <w:szCs w:val="22"/>
        </w:rPr>
      </w:pPr>
      <w:r>
        <w:rPr>
          <w:rFonts w:ascii="Calibri" w:hAnsi="Calibri" w:cs="Calibri"/>
          <w:sz w:val="22"/>
          <w:szCs w:val="22"/>
        </w:rPr>
        <w:br w:type="page"/>
      </w:r>
    </w:p>
    <w:p w:rsidR="005446AA" w:rsidRDefault="00552CC8" w:rsidP="005446AA">
      <w:pPr>
        <w:rPr>
          <w:rFonts w:ascii="Calibri" w:hAnsi="Calibri" w:cs="Calibri"/>
          <w:b/>
          <w:sz w:val="22"/>
          <w:szCs w:val="22"/>
          <w:lang w:val="en-GB"/>
        </w:rPr>
      </w:pPr>
      <w:r>
        <w:rPr>
          <w:rFonts w:ascii="Calibri" w:hAnsi="Calibri" w:cs="Calibri"/>
          <w:b/>
          <w:sz w:val="22"/>
          <w:szCs w:val="22"/>
          <w:lang w:val="en-GB"/>
        </w:rPr>
        <w:lastRenderedPageBreak/>
        <w:t>Reporting</w:t>
      </w:r>
    </w:p>
    <w:p w:rsidR="005446AA" w:rsidRPr="00D46C37" w:rsidRDefault="005446AA" w:rsidP="005446AA">
      <w:pPr>
        <w:rPr>
          <w:rFonts w:ascii="Calibri" w:hAnsi="Calibri" w:cs="Calibri"/>
          <w:sz w:val="22"/>
          <w:szCs w:val="22"/>
          <w:lang w:val="en-GB"/>
        </w:rPr>
      </w:pPr>
    </w:p>
    <w:p w:rsidR="005446AA" w:rsidRPr="00513A41" w:rsidRDefault="005446AA" w:rsidP="005446AA">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Pr>
          <w:rFonts w:asciiTheme="minorHAnsi" w:hAnsiTheme="minorHAnsi" w:cstheme="minorHAnsi"/>
          <w:sz w:val="22"/>
          <w:szCs w:val="22"/>
        </w:rPr>
        <w:t>“Reporting</w:t>
      </w:r>
      <w:r w:rsidRPr="00513A41">
        <w:rPr>
          <w:rFonts w:asciiTheme="minorHAnsi" w:hAnsiTheme="minorHAnsi" w:cstheme="minorHAnsi"/>
          <w:sz w:val="22"/>
          <w:szCs w:val="22"/>
        </w:rPr>
        <w:t>”</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5446AA" w:rsidRDefault="00385F0E" w:rsidP="005446AA">
      <w:pPr>
        <w:pStyle w:val="ListParagraph"/>
        <w:numPr>
          <w:ilvl w:val="0"/>
          <w:numId w:val="12"/>
        </w:numPr>
        <w:rPr>
          <w:rFonts w:asciiTheme="minorHAnsi" w:hAnsiTheme="minorHAnsi" w:cstheme="minorHAnsi"/>
          <w:sz w:val="22"/>
          <w:szCs w:val="22"/>
        </w:rPr>
      </w:pPr>
      <w:r>
        <w:rPr>
          <w:rFonts w:ascii="Calibri" w:hAnsi="Calibri" w:cs="Calibri"/>
          <w:sz w:val="22"/>
          <w:szCs w:val="22"/>
          <w:lang w:val="id-ID"/>
        </w:rPr>
        <w:t xml:space="preserve">The </w:t>
      </w:r>
      <w:r w:rsidR="00F04B45">
        <w:rPr>
          <w:rFonts w:ascii="Calibri" w:hAnsi="Calibri" w:cs="Calibri"/>
          <w:sz w:val="22"/>
          <w:szCs w:val="22"/>
          <w:lang w:val="id-ID"/>
        </w:rPr>
        <w:t>article</w:t>
      </w:r>
      <w:r>
        <w:rPr>
          <w:rFonts w:ascii="Calibri" w:hAnsi="Calibri" w:cs="Calibri"/>
          <w:sz w:val="22"/>
          <w:szCs w:val="22"/>
          <w:lang w:val="id-ID"/>
        </w:rPr>
        <w:t xml:space="preserve"> would be changed to</w:t>
      </w:r>
      <w:r>
        <w:rPr>
          <w:rFonts w:ascii="Calibri" w:hAnsi="Calibri" w:cs="Calibri"/>
          <w:sz w:val="22"/>
          <w:szCs w:val="22"/>
        </w:rPr>
        <w:t xml:space="preserve"> </w:t>
      </w:r>
      <w:r w:rsidRPr="00385F0E">
        <w:rPr>
          <w:rFonts w:asciiTheme="minorHAnsi" w:hAnsiTheme="minorHAnsi" w:cstheme="minorHAnsi"/>
          <w:sz w:val="22"/>
          <w:szCs w:val="22"/>
        </w:rPr>
        <w:t>“The Training Committee shall render an annual report to the ASEANSAI  Assembly thru the Executive Committee at least once in two years.  An interim report may, however, be submitted if deemed appropriate”.</w:t>
      </w:r>
      <w:r w:rsidR="005446AA" w:rsidRPr="00385F0E">
        <w:rPr>
          <w:rFonts w:asciiTheme="minorHAnsi" w:hAnsiTheme="minorHAnsi" w:cstheme="minorHAnsi"/>
          <w:sz w:val="22"/>
          <w:szCs w:val="22"/>
        </w:rPr>
        <w:t xml:space="preserve"> </w:t>
      </w:r>
    </w:p>
    <w:p w:rsidR="00385F0E" w:rsidRDefault="00385F0E" w:rsidP="00385F0E">
      <w:pPr>
        <w:rPr>
          <w:rFonts w:asciiTheme="minorHAnsi" w:hAnsiTheme="minorHAnsi" w:cstheme="minorHAnsi"/>
          <w:sz w:val="22"/>
          <w:szCs w:val="22"/>
        </w:rPr>
      </w:pPr>
    </w:p>
    <w:p w:rsidR="006E17F9" w:rsidRDefault="00552CC8" w:rsidP="00385F0E">
      <w:pPr>
        <w:rPr>
          <w:rFonts w:asciiTheme="minorHAnsi" w:hAnsiTheme="minorHAnsi" w:cstheme="minorHAnsi"/>
          <w:b/>
          <w:sz w:val="22"/>
          <w:szCs w:val="22"/>
        </w:rPr>
      </w:pPr>
      <w:r w:rsidRPr="006E17F9">
        <w:rPr>
          <w:rFonts w:asciiTheme="minorHAnsi" w:hAnsiTheme="minorHAnsi" w:cstheme="minorHAnsi"/>
          <w:b/>
          <w:sz w:val="22"/>
          <w:szCs w:val="22"/>
        </w:rPr>
        <w:t>Funding</w:t>
      </w:r>
    </w:p>
    <w:p w:rsidR="006E17F9" w:rsidRPr="006E17F9" w:rsidRDefault="006E17F9" w:rsidP="00385F0E">
      <w:pPr>
        <w:rPr>
          <w:rFonts w:asciiTheme="minorHAnsi" w:hAnsiTheme="minorHAnsi" w:cstheme="minorHAnsi"/>
          <w:b/>
          <w:sz w:val="22"/>
          <w:szCs w:val="22"/>
        </w:rPr>
      </w:pPr>
    </w:p>
    <w:p w:rsidR="006E17F9" w:rsidRPr="00513A41" w:rsidRDefault="006E17F9" w:rsidP="006E17F9">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Pr>
          <w:rFonts w:asciiTheme="minorHAnsi" w:hAnsiTheme="minorHAnsi" w:cstheme="minorHAnsi"/>
          <w:sz w:val="22"/>
          <w:szCs w:val="22"/>
        </w:rPr>
        <w:t>“</w:t>
      </w:r>
      <w:r w:rsidR="00D75BC6">
        <w:rPr>
          <w:rFonts w:asciiTheme="minorHAnsi" w:hAnsiTheme="minorHAnsi" w:cstheme="minorHAnsi"/>
          <w:sz w:val="22"/>
          <w:szCs w:val="22"/>
        </w:rPr>
        <w:t>Funding</w:t>
      </w:r>
      <w:r w:rsidRPr="00513A41">
        <w:rPr>
          <w:rFonts w:asciiTheme="minorHAnsi" w:hAnsiTheme="minorHAnsi" w:cstheme="minorHAnsi"/>
          <w:sz w:val="22"/>
          <w:szCs w:val="22"/>
        </w:rPr>
        <w:t>”</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D75BC6" w:rsidRDefault="006E17F9" w:rsidP="00D75BC6">
      <w:pPr>
        <w:pStyle w:val="ListParagraph"/>
        <w:numPr>
          <w:ilvl w:val="0"/>
          <w:numId w:val="12"/>
        </w:numPr>
        <w:rPr>
          <w:rFonts w:asciiTheme="minorHAnsi" w:hAnsiTheme="minorHAnsi" w:cstheme="minorHAnsi"/>
          <w:sz w:val="22"/>
          <w:szCs w:val="22"/>
        </w:rPr>
      </w:pPr>
      <w:r w:rsidRPr="00D75BC6">
        <w:rPr>
          <w:rFonts w:ascii="Calibri" w:hAnsi="Calibri" w:cs="Calibri"/>
          <w:sz w:val="22"/>
          <w:szCs w:val="22"/>
          <w:lang w:val="id-ID"/>
        </w:rPr>
        <w:t xml:space="preserve">The </w:t>
      </w:r>
      <w:r w:rsidR="00F04B45">
        <w:rPr>
          <w:rFonts w:ascii="Calibri" w:hAnsi="Calibri" w:cs="Calibri"/>
          <w:sz w:val="22"/>
          <w:szCs w:val="22"/>
          <w:lang w:val="id-ID"/>
        </w:rPr>
        <w:t>article</w:t>
      </w:r>
      <w:r w:rsidRPr="00D75BC6">
        <w:rPr>
          <w:rFonts w:ascii="Calibri" w:hAnsi="Calibri" w:cs="Calibri"/>
          <w:sz w:val="22"/>
          <w:szCs w:val="22"/>
          <w:lang w:val="id-ID"/>
        </w:rPr>
        <w:t xml:space="preserve"> would be changed </w:t>
      </w:r>
      <w:r w:rsidRPr="00D75BC6">
        <w:rPr>
          <w:rFonts w:asciiTheme="minorHAnsi" w:hAnsiTheme="minorHAnsi" w:cstheme="minorHAnsi"/>
          <w:sz w:val="22"/>
          <w:szCs w:val="22"/>
          <w:lang w:val="id-ID"/>
        </w:rPr>
        <w:t>to</w:t>
      </w:r>
      <w:r w:rsidRPr="00D75BC6">
        <w:rPr>
          <w:rFonts w:asciiTheme="minorHAnsi" w:hAnsiTheme="minorHAnsi" w:cstheme="minorHAnsi"/>
          <w:sz w:val="22"/>
          <w:szCs w:val="22"/>
        </w:rPr>
        <w:t xml:space="preserve"> </w:t>
      </w:r>
    </w:p>
    <w:p w:rsidR="00D75BC6" w:rsidRPr="00D75BC6" w:rsidRDefault="006E17F9" w:rsidP="00D75BC6">
      <w:pPr>
        <w:pStyle w:val="ListParagraph"/>
        <w:rPr>
          <w:rFonts w:asciiTheme="minorHAnsi" w:hAnsiTheme="minorHAnsi" w:cstheme="minorHAnsi"/>
          <w:sz w:val="22"/>
          <w:szCs w:val="22"/>
        </w:rPr>
      </w:pPr>
      <w:r w:rsidRPr="00D75BC6">
        <w:rPr>
          <w:rFonts w:asciiTheme="minorHAnsi" w:hAnsiTheme="minorHAnsi" w:cstheme="minorHAnsi"/>
          <w:sz w:val="22"/>
          <w:szCs w:val="22"/>
        </w:rPr>
        <w:t>“</w:t>
      </w:r>
      <w:r w:rsidR="00D75BC6" w:rsidRPr="00D75BC6">
        <w:rPr>
          <w:rFonts w:asciiTheme="minorHAnsi" w:hAnsiTheme="minorHAnsi" w:cstheme="minorHAnsi"/>
          <w:sz w:val="22"/>
          <w:szCs w:val="22"/>
        </w:rPr>
        <w:t>The training activities shall be jointly funded by the ASEANSAI, donor organi</w:t>
      </w:r>
      <w:r w:rsidR="00F923BD">
        <w:rPr>
          <w:rFonts w:asciiTheme="minorHAnsi" w:hAnsiTheme="minorHAnsi" w:cstheme="minorHAnsi"/>
          <w:sz w:val="22"/>
          <w:szCs w:val="22"/>
        </w:rPr>
        <w:t>z</w:t>
      </w:r>
      <w:r w:rsidR="00D75BC6" w:rsidRPr="00D75BC6">
        <w:rPr>
          <w:rFonts w:asciiTheme="minorHAnsi" w:hAnsiTheme="minorHAnsi" w:cstheme="minorHAnsi"/>
          <w:sz w:val="22"/>
          <w:szCs w:val="22"/>
        </w:rPr>
        <w:t xml:space="preserve">ation and respective SAI member countries. The expenses for the training  programme shall be borne as follows: </w:t>
      </w:r>
    </w:p>
    <w:p w:rsidR="00D75BC6" w:rsidRPr="00D75BC6" w:rsidRDefault="00D75BC6" w:rsidP="00D75BC6">
      <w:pPr>
        <w:pStyle w:val="ListParagraph"/>
        <w:numPr>
          <w:ilvl w:val="0"/>
          <w:numId w:val="14"/>
        </w:numPr>
        <w:ind w:left="1080"/>
        <w:rPr>
          <w:rFonts w:asciiTheme="minorHAnsi" w:hAnsiTheme="minorHAnsi" w:cstheme="minorHAnsi"/>
          <w:sz w:val="22"/>
          <w:szCs w:val="22"/>
        </w:rPr>
      </w:pPr>
      <w:r w:rsidRPr="00D75BC6">
        <w:rPr>
          <w:rFonts w:asciiTheme="minorHAnsi" w:hAnsiTheme="minorHAnsi" w:cstheme="minorHAnsi"/>
          <w:sz w:val="22"/>
          <w:szCs w:val="22"/>
        </w:rPr>
        <w:t>For trainings conducted in the ASEANSAI training centres, the host SAI shall bear the cost of training materials, meals, accommodation and other expenses while the cost of airfare and other related expenses shall be borne by each participating SAI.</w:t>
      </w:r>
    </w:p>
    <w:p w:rsidR="00385F0E" w:rsidRPr="00D75BC6" w:rsidRDefault="00D75BC6" w:rsidP="00D75BC6">
      <w:pPr>
        <w:pStyle w:val="ListParagraph"/>
        <w:numPr>
          <w:ilvl w:val="0"/>
          <w:numId w:val="14"/>
        </w:numPr>
        <w:ind w:left="1080"/>
        <w:rPr>
          <w:rFonts w:asciiTheme="minorHAnsi" w:hAnsiTheme="minorHAnsi" w:cstheme="minorHAnsi"/>
          <w:sz w:val="22"/>
          <w:szCs w:val="22"/>
        </w:rPr>
      </w:pPr>
      <w:r w:rsidRPr="00D75BC6">
        <w:rPr>
          <w:rFonts w:asciiTheme="minorHAnsi" w:hAnsiTheme="minorHAnsi" w:cstheme="minorHAnsi"/>
          <w:sz w:val="22"/>
          <w:szCs w:val="22"/>
        </w:rPr>
        <w:t>For trainings conducted in hotels, the host SAI shall bear the cost of training materials, venue, meals and other training expenses while the cost of airfare, accommodation and other related expenses shall be borne by each participating SAI.</w:t>
      </w:r>
      <w:r w:rsidR="006E17F9" w:rsidRPr="00D75BC6">
        <w:rPr>
          <w:rFonts w:asciiTheme="minorHAnsi" w:hAnsiTheme="minorHAnsi" w:cstheme="minorHAnsi"/>
          <w:sz w:val="22"/>
          <w:szCs w:val="22"/>
        </w:rPr>
        <w:t>”</w:t>
      </w:r>
    </w:p>
    <w:p w:rsidR="00D75BC6" w:rsidRDefault="00D75BC6" w:rsidP="00385F0E">
      <w:pPr>
        <w:rPr>
          <w:rFonts w:asciiTheme="minorHAnsi" w:hAnsiTheme="minorHAnsi" w:cstheme="minorHAnsi"/>
          <w:sz w:val="22"/>
          <w:szCs w:val="22"/>
        </w:rPr>
      </w:pPr>
    </w:p>
    <w:p w:rsidR="00D75BC6" w:rsidRPr="00D75BC6" w:rsidRDefault="00552CC8" w:rsidP="00385F0E">
      <w:pPr>
        <w:rPr>
          <w:rFonts w:asciiTheme="minorHAnsi" w:hAnsiTheme="minorHAnsi" w:cstheme="minorHAnsi"/>
          <w:b/>
          <w:sz w:val="22"/>
          <w:szCs w:val="22"/>
        </w:rPr>
      </w:pPr>
      <w:r>
        <w:rPr>
          <w:rFonts w:asciiTheme="minorHAnsi" w:hAnsiTheme="minorHAnsi" w:cstheme="minorHAnsi"/>
          <w:b/>
          <w:sz w:val="22"/>
          <w:szCs w:val="22"/>
        </w:rPr>
        <w:t>Roles and Responsibilities o</w:t>
      </w:r>
      <w:r w:rsidRPr="00D75BC6">
        <w:rPr>
          <w:rFonts w:asciiTheme="minorHAnsi" w:hAnsiTheme="minorHAnsi" w:cstheme="minorHAnsi"/>
          <w:b/>
          <w:sz w:val="22"/>
          <w:szCs w:val="22"/>
        </w:rPr>
        <w:t>f The Committee Chair</w:t>
      </w:r>
    </w:p>
    <w:p w:rsidR="00D75BC6" w:rsidRDefault="00D75BC6" w:rsidP="00385F0E">
      <w:pPr>
        <w:rPr>
          <w:rFonts w:asciiTheme="minorHAnsi" w:hAnsiTheme="minorHAnsi" w:cstheme="minorHAnsi"/>
          <w:sz w:val="22"/>
          <w:szCs w:val="22"/>
        </w:rPr>
      </w:pPr>
    </w:p>
    <w:p w:rsidR="00D75BC6" w:rsidRPr="00513A41" w:rsidRDefault="00D75BC6" w:rsidP="00D75BC6">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Pr>
          <w:rFonts w:asciiTheme="minorHAnsi" w:hAnsiTheme="minorHAnsi" w:cstheme="minorHAnsi"/>
          <w:sz w:val="22"/>
          <w:szCs w:val="22"/>
        </w:rPr>
        <w:t>“Roles and Responsibilities o</w:t>
      </w:r>
      <w:r w:rsidRPr="00D75BC6">
        <w:rPr>
          <w:rFonts w:asciiTheme="minorHAnsi" w:hAnsiTheme="minorHAnsi" w:cstheme="minorHAnsi"/>
          <w:sz w:val="22"/>
          <w:szCs w:val="22"/>
        </w:rPr>
        <w:t xml:space="preserve">f </w:t>
      </w:r>
      <w:r>
        <w:rPr>
          <w:rFonts w:asciiTheme="minorHAnsi" w:hAnsiTheme="minorHAnsi" w:cstheme="minorHAnsi"/>
          <w:sz w:val="22"/>
          <w:szCs w:val="22"/>
        </w:rPr>
        <w:t>t</w:t>
      </w:r>
      <w:r w:rsidRPr="00D75BC6">
        <w:rPr>
          <w:rFonts w:asciiTheme="minorHAnsi" w:hAnsiTheme="minorHAnsi" w:cstheme="minorHAnsi"/>
          <w:sz w:val="22"/>
          <w:szCs w:val="22"/>
        </w:rPr>
        <w:t>he Committee Chair</w:t>
      </w:r>
      <w:r w:rsidRPr="00513A41">
        <w:rPr>
          <w:rFonts w:asciiTheme="minorHAnsi" w:hAnsiTheme="minorHAnsi" w:cstheme="minorHAnsi"/>
          <w:sz w:val="22"/>
          <w:szCs w:val="22"/>
        </w:rPr>
        <w:t>”</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D75BC6" w:rsidRDefault="005D718E" w:rsidP="00D75BC6">
      <w:pPr>
        <w:pStyle w:val="ListParagraph"/>
        <w:numPr>
          <w:ilvl w:val="0"/>
          <w:numId w:val="12"/>
        </w:numPr>
        <w:rPr>
          <w:rFonts w:asciiTheme="minorHAnsi" w:hAnsiTheme="minorHAnsi" w:cstheme="minorHAnsi"/>
          <w:sz w:val="22"/>
          <w:szCs w:val="22"/>
        </w:rPr>
      </w:pPr>
      <w:r>
        <w:rPr>
          <w:rFonts w:ascii="Calibri" w:hAnsi="Calibri" w:cs="Calibri"/>
          <w:sz w:val="22"/>
          <w:szCs w:val="22"/>
        </w:rPr>
        <w:t>C</w:t>
      </w:r>
      <w:r w:rsidR="00D75BC6" w:rsidRPr="00D75BC6">
        <w:rPr>
          <w:rFonts w:ascii="Calibri" w:hAnsi="Calibri" w:cs="Calibri"/>
          <w:sz w:val="22"/>
          <w:szCs w:val="22"/>
          <w:lang w:val="id-ID"/>
        </w:rPr>
        <w:t>lause</w:t>
      </w:r>
      <w:r w:rsidR="00D75BC6">
        <w:rPr>
          <w:rFonts w:ascii="Calibri" w:hAnsi="Calibri" w:cs="Calibri"/>
          <w:sz w:val="22"/>
          <w:szCs w:val="22"/>
        </w:rPr>
        <w:t xml:space="preserve"> no.1</w:t>
      </w:r>
      <w:r w:rsidR="00D75BC6" w:rsidRPr="00D75BC6">
        <w:rPr>
          <w:rFonts w:ascii="Calibri" w:hAnsi="Calibri" w:cs="Calibri"/>
          <w:sz w:val="22"/>
          <w:szCs w:val="22"/>
          <w:lang w:val="id-ID"/>
        </w:rPr>
        <w:t xml:space="preserve"> would be changed </w:t>
      </w:r>
      <w:r w:rsidR="00D75BC6" w:rsidRPr="00D75BC6">
        <w:rPr>
          <w:rFonts w:asciiTheme="minorHAnsi" w:hAnsiTheme="minorHAnsi" w:cstheme="minorHAnsi"/>
          <w:sz w:val="22"/>
          <w:szCs w:val="22"/>
          <w:lang w:val="id-ID"/>
        </w:rPr>
        <w:t>to</w:t>
      </w:r>
      <w:r w:rsidR="00D75BC6">
        <w:rPr>
          <w:rFonts w:asciiTheme="minorHAnsi" w:hAnsiTheme="minorHAnsi" w:cstheme="minorHAnsi"/>
          <w:sz w:val="22"/>
          <w:szCs w:val="22"/>
        </w:rPr>
        <w:t xml:space="preserve"> </w:t>
      </w:r>
      <w:r w:rsidR="00D75BC6" w:rsidRPr="00D75BC6">
        <w:rPr>
          <w:rFonts w:asciiTheme="minorHAnsi" w:hAnsiTheme="minorHAnsi" w:cstheme="minorHAnsi"/>
          <w:sz w:val="22"/>
          <w:szCs w:val="22"/>
        </w:rPr>
        <w:t>“Formulate and implement the Training Committee’s work plan</w:t>
      </w:r>
      <w:r w:rsidR="00D75BC6">
        <w:rPr>
          <w:rFonts w:asciiTheme="minorHAnsi" w:hAnsiTheme="minorHAnsi" w:cstheme="minorHAnsi"/>
          <w:sz w:val="22"/>
          <w:szCs w:val="22"/>
        </w:rPr>
        <w:t>”</w:t>
      </w:r>
    </w:p>
    <w:p w:rsidR="00D75BC6" w:rsidRPr="00D75BC6" w:rsidRDefault="005D718E" w:rsidP="00D75BC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w:t>
      </w:r>
      <w:r w:rsidR="00D75BC6">
        <w:rPr>
          <w:rFonts w:asciiTheme="minorHAnsi" w:hAnsiTheme="minorHAnsi" w:cstheme="minorHAnsi"/>
          <w:sz w:val="22"/>
          <w:szCs w:val="22"/>
        </w:rPr>
        <w:t xml:space="preserve">lause no.5 would be changed to </w:t>
      </w:r>
      <w:r w:rsidR="00D75BC6" w:rsidRPr="00D75BC6">
        <w:rPr>
          <w:rFonts w:asciiTheme="minorHAnsi" w:hAnsiTheme="minorHAnsi" w:cstheme="minorHAnsi"/>
          <w:sz w:val="22"/>
          <w:szCs w:val="22"/>
        </w:rPr>
        <w:t>“Submit annual report to the Assembly thru the ASEANSAI Executive Committee on the training activities conducted and evaluated and other required reports</w:t>
      </w:r>
      <w:r w:rsidR="00D75BC6">
        <w:rPr>
          <w:rFonts w:asciiTheme="minorHAnsi" w:hAnsiTheme="minorHAnsi" w:cstheme="minorHAnsi"/>
          <w:sz w:val="22"/>
          <w:szCs w:val="22"/>
        </w:rPr>
        <w:t>”</w:t>
      </w:r>
    </w:p>
    <w:p w:rsidR="00D75BC6" w:rsidRDefault="00D75BC6" w:rsidP="005446AA">
      <w:pPr>
        <w:rPr>
          <w:rFonts w:asciiTheme="minorHAnsi" w:hAnsiTheme="minorHAnsi" w:cstheme="minorHAnsi"/>
          <w:sz w:val="22"/>
          <w:szCs w:val="22"/>
        </w:rPr>
      </w:pPr>
    </w:p>
    <w:p w:rsidR="00D75BC6" w:rsidRPr="00D75BC6" w:rsidRDefault="00552CC8" w:rsidP="00D75BC6">
      <w:pPr>
        <w:rPr>
          <w:rFonts w:asciiTheme="minorHAnsi" w:hAnsiTheme="minorHAnsi" w:cstheme="minorHAnsi"/>
          <w:b/>
          <w:sz w:val="22"/>
          <w:szCs w:val="22"/>
        </w:rPr>
      </w:pPr>
      <w:r>
        <w:rPr>
          <w:rFonts w:asciiTheme="minorHAnsi" w:hAnsiTheme="minorHAnsi" w:cstheme="minorHAnsi"/>
          <w:b/>
          <w:sz w:val="22"/>
          <w:szCs w:val="22"/>
        </w:rPr>
        <w:t>Roles and Responsibilities o</w:t>
      </w:r>
      <w:r w:rsidRPr="00D75BC6">
        <w:rPr>
          <w:rFonts w:asciiTheme="minorHAnsi" w:hAnsiTheme="minorHAnsi" w:cstheme="minorHAnsi"/>
          <w:b/>
          <w:sz w:val="22"/>
          <w:szCs w:val="22"/>
        </w:rPr>
        <w:t xml:space="preserve">f The Committee </w:t>
      </w:r>
      <w:r>
        <w:rPr>
          <w:rFonts w:asciiTheme="minorHAnsi" w:hAnsiTheme="minorHAnsi" w:cstheme="minorHAnsi"/>
          <w:b/>
          <w:sz w:val="22"/>
          <w:szCs w:val="22"/>
        </w:rPr>
        <w:t>Members</w:t>
      </w:r>
    </w:p>
    <w:p w:rsidR="00D75BC6" w:rsidRDefault="00D75BC6" w:rsidP="00D75BC6">
      <w:pPr>
        <w:rPr>
          <w:rFonts w:asciiTheme="minorHAnsi" w:hAnsiTheme="minorHAnsi" w:cstheme="minorHAnsi"/>
          <w:sz w:val="22"/>
          <w:szCs w:val="22"/>
        </w:rPr>
      </w:pPr>
    </w:p>
    <w:p w:rsidR="00D75BC6" w:rsidRPr="00513A41" w:rsidRDefault="00D75BC6" w:rsidP="00D75BC6">
      <w:pPr>
        <w:numPr>
          <w:ilvl w:val="0"/>
          <w:numId w:val="10"/>
        </w:numPr>
        <w:tabs>
          <w:tab w:val="left" w:pos="426"/>
        </w:tabs>
        <w:ind w:left="426" w:hanging="426"/>
        <w:rPr>
          <w:rFonts w:asciiTheme="minorHAnsi" w:hAnsiTheme="minorHAnsi" w:cstheme="minorHAnsi"/>
          <w:sz w:val="22"/>
          <w:szCs w:val="22"/>
        </w:rPr>
      </w:pPr>
      <w:r w:rsidRPr="00513A41">
        <w:rPr>
          <w:rFonts w:ascii="Calibri" w:hAnsi="Calibri" w:cs="Calibri"/>
          <w:sz w:val="22"/>
          <w:szCs w:val="22"/>
          <w:lang w:val="id-ID"/>
        </w:rPr>
        <w:t xml:space="preserve">On the </w:t>
      </w:r>
      <w:r w:rsidRPr="00513A41">
        <w:rPr>
          <w:rFonts w:asciiTheme="minorHAnsi" w:hAnsiTheme="minorHAnsi" w:cstheme="minorHAnsi"/>
          <w:sz w:val="22"/>
          <w:szCs w:val="22"/>
          <w:lang w:val="id-ID"/>
        </w:rPr>
        <w:t xml:space="preserve">issue concerning </w:t>
      </w:r>
      <w:r>
        <w:rPr>
          <w:rFonts w:asciiTheme="minorHAnsi" w:hAnsiTheme="minorHAnsi" w:cstheme="minorHAnsi"/>
          <w:sz w:val="22"/>
          <w:szCs w:val="22"/>
        </w:rPr>
        <w:t>“Roles and Responsibilities o</w:t>
      </w:r>
      <w:r w:rsidRPr="00D75BC6">
        <w:rPr>
          <w:rFonts w:asciiTheme="minorHAnsi" w:hAnsiTheme="minorHAnsi" w:cstheme="minorHAnsi"/>
          <w:sz w:val="22"/>
          <w:szCs w:val="22"/>
        </w:rPr>
        <w:t xml:space="preserve">f </w:t>
      </w:r>
      <w:r>
        <w:rPr>
          <w:rFonts w:asciiTheme="minorHAnsi" w:hAnsiTheme="minorHAnsi" w:cstheme="minorHAnsi"/>
          <w:sz w:val="22"/>
          <w:szCs w:val="22"/>
        </w:rPr>
        <w:t>t</w:t>
      </w:r>
      <w:r w:rsidRPr="00D75BC6">
        <w:rPr>
          <w:rFonts w:asciiTheme="minorHAnsi" w:hAnsiTheme="minorHAnsi" w:cstheme="minorHAnsi"/>
          <w:sz w:val="22"/>
          <w:szCs w:val="22"/>
        </w:rPr>
        <w:t xml:space="preserve">he Committee </w:t>
      </w:r>
      <w:r>
        <w:rPr>
          <w:rFonts w:asciiTheme="minorHAnsi" w:hAnsiTheme="minorHAnsi" w:cstheme="minorHAnsi"/>
          <w:sz w:val="22"/>
          <w:szCs w:val="22"/>
        </w:rPr>
        <w:t>Members</w:t>
      </w:r>
      <w:r w:rsidRPr="00513A41">
        <w:rPr>
          <w:rFonts w:asciiTheme="minorHAnsi" w:hAnsiTheme="minorHAnsi" w:cstheme="minorHAnsi"/>
          <w:sz w:val="22"/>
          <w:szCs w:val="22"/>
        </w:rPr>
        <w:t>”</w:t>
      </w:r>
      <w:r w:rsidRPr="00513A41">
        <w:rPr>
          <w:rFonts w:asciiTheme="minorHAnsi" w:hAnsiTheme="minorHAnsi" w:cstheme="minorHAnsi"/>
          <w:sz w:val="22"/>
          <w:szCs w:val="22"/>
          <w:lang w:val="id-ID"/>
        </w:rPr>
        <w:t xml:space="preserve">, the </w:t>
      </w:r>
      <w:r w:rsidRPr="00513A41">
        <w:rPr>
          <w:rFonts w:asciiTheme="minorHAnsi" w:hAnsiTheme="minorHAnsi" w:cstheme="minorHAnsi"/>
          <w:sz w:val="22"/>
          <w:szCs w:val="22"/>
        </w:rPr>
        <w:t>committee</w:t>
      </w:r>
      <w:r w:rsidRPr="00513A41">
        <w:rPr>
          <w:rFonts w:asciiTheme="minorHAnsi" w:hAnsiTheme="minorHAnsi" w:cstheme="minorHAnsi"/>
          <w:sz w:val="22"/>
          <w:szCs w:val="22"/>
          <w:lang w:val="id-ID"/>
        </w:rPr>
        <w:t xml:space="preserve"> agreed on the following matters:</w:t>
      </w:r>
    </w:p>
    <w:p w:rsidR="00D75BC6" w:rsidRDefault="005D718E" w:rsidP="00D75BC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w:t>
      </w:r>
      <w:r w:rsidR="00D75BC6">
        <w:rPr>
          <w:rFonts w:asciiTheme="minorHAnsi" w:hAnsiTheme="minorHAnsi" w:cstheme="minorHAnsi"/>
          <w:sz w:val="22"/>
          <w:szCs w:val="22"/>
        </w:rPr>
        <w:t xml:space="preserve">ord </w:t>
      </w:r>
      <w:r w:rsidR="00D75BC6" w:rsidRPr="00D75BC6">
        <w:rPr>
          <w:rFonts w:asciiTheme="minorHAnsi" w:hAnsiTheme="minorHAnsi" w:cstheme="minorHAnsi"/>
          <w:sz w:val="22"/>
          <w:szCs w:val="22"/>
        </w:rPr>
        <w:t>“</w:t>
      </w:r>
      <w:r w:rsidR="00D75BC6">
        <w:rPr>
          <w:rFonts w:asciiTheme="minorHAnsi" w:hAnsiTheme="minorHAnsi" w:cstheme="minorHAnsi"/>
          <w:sz w:val="22"/>
          <w:szCs w:val="22"/>
        </w:rPr>
        <w:t>Members”</w:t>
      </w:r>
      <w:r>
        <w:rPr>
          <w:rFonts w:asciiTheme="minorHAnsi" w:hAnsiTheme="minorHAnsi" w:cstheme="minorHAnsi"/>
          <w:sz w:val="22"/>
          <w:szCs w:val="22"/>
        </w:rPr>
        <w:t xml:space="preserve"> on title would be deleted, thus the title read “Roles and Responsibilities o</w:t>
      </w:r>
      <w:r w:rsidRPr="00D75BC6">
        <w:rPr>
          <w:rFonts w:asciiTheme="minorHAnsi" w:hAnsiTheme="minorHAnsi" w:cstheme="minorHAnsi"/>
          <w:sz w:val="22"/>
          <w:szCs w:val="22"/>
        </w:rPr>
        <w:t xml:space="preserve">f </w:t>
      </w:r>
      <w:r>
        <w:rPr>
          <w:rFonts w:asciiTheme="minorHAnsi" w:hAnsiTheme="minorHAnsi" w:cstheme="minorHAnsi"/>
          <w:sz w:val="22"/>
          <w:szCs w:val="22"/>
        </w:rPr>
        <w:t>t</w:t>
      </w:r>
      <w:r w:rsidRPr="00D75BC6">
        <w:rPr>
          <w:rFonts w:asciiTheme="minorHAnsi" w:hAnsiTheme="minorHAnsi" w:cstheme="minorHAnsi"/>
          <w:sz w:val="22"/>
          <w:szCs w:val="22"/>
        </w:rPr>
        <w:t>he Committee</w:t>
      </w:r>
      <w:r>
        <w:rPr>
          <w:rFonts w:asciiTheme="minorHAnsi" w:hAnsiTheme="minorHAnsi" w:cstheme="minorHAnsi"/>
          <w:sz w:val="22"/>
          <w:szCs w:val="22"/>
        </w:rPr>
        <w:t>”</w:t>
      </w:r>
      <w:r w:rsidR="00D75BC6">
        <w:rPr>
          <w:rFonts w:asciiTheme="minorHAnsi" w:hAnsiTheme="minorHAnsi" w:cstheme="minorHAnsi"/>
          <w:sz w:val="22"/>
          <w:szCs w:val="22"/>
        </w:rPr>
        <w:t xml:space="preserve">  </w:t>
      </w:r>
    </w:p>
    <w:p w:rsidR="00D75BC6" w:rsidRDefault="005D718E" w:rsidP="00D75BC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w:t>
      </w:r>
      <w:r w:rsidR="00D75BC6">
        <w:rPr>
          <w:rFonts w:asciiTheme="minorHAnsi" w:hAnsiTheme="minorHAnsi" w:cstheme="minorHAnsi"/>
          <w:sz w:val="22"/>
          <w:szCs w:val="22"/>
        </w:rPr>
        <w:t>lause no.</w:t>
      </w:r>
      <w:r>
        <w:rPr>
          <w:rFonts w:asciiTheme="minorHAnsi" w:hAnsiTheme="minorHAnsi" w:cstheme="minorHAnsi"/>
          <w:sz w:val="22"/>
          <w:szCs w:val="22"/>
        </w:rPr>
        <w:t>1</w:t>
      </w:r>
      <w:r w:rsidR="00D75BC6">
        <w:rPr>
          <w:rFonts w:asciiTheme="minorHAnsi" w:hAnsiTheme="minorHAnsi" w:cstheme="minorHAnsi"/>
          <w:sz w:val="22"/>
          <w:szCs w:val="22"/>
        </w:rPr>
        <w:t xml:space="preserve"> would be changed to </w:t>
      </w:r>
      <w:r w:rsidR="00D75BC6" w:rsidRPr="005D718E">
        <w:rPr>
          <w:rFonts w:asciiTheme="minorHAnsi" w:hAnsiTheme="minorHAnsi" w:cstheme="minorHAnsi"/>
          <w:sz w:val="22"/>
          <w:szCs w:val="22"/>
        </w:rPr>
        <w:t>“</w:t>
      </w:r>
      <w:r w:rsidRPr="005D718E">
        <w:rPr>
          <w:rFonts w:asciiTheme="minorHAnsi" w:hAnsiTheme="minorHAnsi" w:cstheme="minorHAnsi"/>
          <w:sz w:val="22"/>
          <w:szCs w:val="22"/>
        </w:rPr>
        <w:t>Perform the Committee’s mandated functions</w:t>
      </w:r>
      <w:r w:rsidR="00D75BC6" w:rsidRPr="005D718E">
        <w:rPr>
          <w:rFonts w:asciiTheme="minorHAnsi" w:hAnsiTheme="minorHAnsi" w:cstheme="minorHAnsi"/>
          <w:sz w:val="22"/>
          <w:szCs w:val="22"/>
        </w:rPr>
        <w:t>”</w:t>
      </w:r>
    </w:p>
    <w:p w:rsidR="005D718E" w:rsidRDefault="005D718E" w:rsidP="005D71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Clause no.3 would be changed to </w:t>
      </w:r>
      <w:r w:rsidRPr="005D718E">
        <w:rPr>
          <w:rFonts w:asciiTheme="minorHAnsi" w:hAnsiTheme="minorHAnsi" w:cstheme="minorHAnsi"/>
          <w:sz w:val="22"/>
          <w:szCs w:val="22"/>
        </w:rPr>
        <w:t>“Establish and maintain linkages with ASOSAI, INTOSAI Development Initiative, other SAIs and other training providers/institutions for technical assistance and support in the design and delivery of the training programs”</w:t>
      </w:r>
    </w:p>
    <w:p w:rsidR="005D718E" w:rsidRDefault="005D718E" w:rsidP="005D71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Clause no.4 would be changed to </w:t>
      </w:r>
      <w:r w:rsidRPr="005D718E">
        <w:rPr>
          <w:rFonts w:asciiTheme="minorHAnsi" w:hAnsiTheme="minorHAnsi" w:cstheme="minorHAnsi"/>
          <w:sz w:val="22"/>
          <w:szCs w:val="22"/>
        </w:rPr>
        <w:t>“Submit the training report which is prepared by the host SAI to the Executive Committee via the ASEANSAI Secretariat within 1 month after the conduct of the training”</w:t>
      </w:r>
    </w:p>
    <w:p w:rsidR="005D718E" w:rsidRDefault="005D718E" w:rsidP="005D71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Clause no.5 would be moved to be clause no.6.</w:t>
      </w:r>
    </w:p>
    <w:p w:rsidR="005D718E" w:rsidRDefault="005D718E" w:rsidP="005D71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Added </w:t>
      </w:r>
      <w:r w:rsidR="006419F3">
        <w:rPr>
          <w:rFonts w:asciiTheme="minorHAnsi" w:hAnsiTheme="minorHAnsi" w:cstheme="minorHAnsi"/>
          <w:sz w:val="22"/>
          <w:szCs w:val="22"/>
        </w:rPr>
        <w:t xml:space="preserve">new clause as no.5 </w:t>
      </w:r>
      <w:r w:rsidR="006419F3" w:rsidRPr="006419F3">
        <w:rPr>
          <w:rFonts w:asciiTheme="minorHAnsi" w:hAnsiTheme="minorHAnsi" w:cstheme="minorHAnsi"/>
          <w:sz w:val="22"/>
          <w:szCs w:val="22"/>
        </w:rPr>
        <w:t>“Assist in preparing annual report to the Assembly thru the Executive Committee on the training activities conducted and evaluated and other required reports</w:t>
      </w:r>
      <w:r w:rsidR="006419F3">
        <w:rPr>
          <w:rFonts w:asciiTheme="minorHAnsi" w:hAnsiTheme="minorHAnsi" w:cstheme="minorHAnsi"/>
          <w:sz w:val="22"/>
          <w:szCs w:val="22"/>
        </w:rPr>
        <w:t>”</w:t>
      </w:r>
    </w:p>
    <w:p w:rsidR="006419F3" w:rsidRPr="006419F3" w:rsidRDefault="006419F3" w:rsidP="006419F3">
      <w:pPr>
        <w:rPr>
          <w:rFonts w:asciiTheme="minorHAnsi" w:hAnsiTheme="minorHAnsi" w:cstheme="minorHAnsi"/>
          <w:sz w:val="22"/>
          <w:szCs w:val="22"/>
        </w:rPr>
      </w:pPr>
    </w:p>
    <w:p w:rsidR="006419F3" w:rsidRDefault="006419F3">
      <w:pPr>
        <w:spacing w:after="200" w:line="276" w:lineRule="auto"/>
        <w:jc w:val="left"/>
        <w:rPr>
          <w:rFonts w:asciiTheme="minorHAnsi" w:hAnsiTheme="minorHAnsi" w:cstheme="minorHAnsi"/>
          <w:sz w:val="22"/>
          <w:szCs w:val="22"/>
        </w:rPr>
      </w:pPr>
      <w:r>
        <w:rPr>
          <w:rFonts w:asciiTheme="minorHAnsi" w:hAnsiTheme="minorHAnsi" w:cstheme="minorHAnsi"/>
          <w:sz w:val="22"/>
          <w:szCs w:val="22"/>
        </w:rPr>
        <w:br w:type="page"/>
      </w:r>
    </w:p>
    <w:p w:rsidR="006419F3" w:rsidRPr="00D75BC6" w:rsidRDefault="006419F3" w:rsidP="006419F3">
      <w:pPr>
        <w:rPr>
          <w:rFonts w:asciiTheme="minorHAnsi" w:hAnsiTheme="minorHAnsi" w:cstheme="minorHAnsi"/>
          <w:b/>
          <w:sz w:val="22"/>
          <w:szCs w:val="22"/>
        </w:rPr>
      </w:pPr>
      <w:r>
        <w:rPr>
          <w:rFonts w:asciiTheme="minorHAnsi" w:hAnsiTheme="minorHAnsi" w:cstheme="minorHAnsi"/>
          <w:b/>
          <w:sz w:val="22"/>
          <w:szCs w:val="22"/>
        </w:rPr>
        <w:lastRenderedPageBreak/>
        <w:t>ASEANSAI TRAINING NEEDS SURVEY</w:t>
      </w:r>
    </w:p>
    <w:p w:rsidR="006419F3" w:rsidRDefault="006419F3" w:rsidP="006419F3">
      <w:pPr>
        <w:rPr>
          <w:rFonts w:asciiTheme="minorHAnsi" w:hAnsiTheme="minorHAnsi" w:cstheme="minorHAnsi"/>
          <w:sz w:val="22"/>
          <w:szCs w:val="22"/>
        </w:rPr>
      </w:pPr>
    </w:p>
    <w:p w:rsidR="005D718E" w:rsidRDefault="006419F3" w:rsidP="006419F3">
      <w:pPr>
        <w:pStyle w:val="ListParagraph"/>
        <w:numPr>
          <w:ilvl w:val="0"/>
          <w:numId w:val="10"/>
        </w:numPr>
        <w:ind w:left="360"/>
        <w:rPr>
          <w:rFonts w:asciiTheme="minorHAnsi" w:hAnsiTheme="minorHAnsi" w:cstheme="minorHAnsi"/>
          <w:sz w:val="22"/>
          <w:szCs w:val="22"/>
        </w:rPr>
      </w:pPr>
      <w:r w:rsidRPr="006419F3">
        <w:rPr>
          <w:rFonts w:ascii="Calibri" w:hAnsi="Calibri" w:cs="Calibri"/>
          <w:sz w:val="22"/>
          <w:szCs w:val="22"/>
          <w:lang w:val="id-ID"/>
        </w:rPr>
        <w:t xml:space="preserve">On the </w:t>
      </w:r>
      <w:r w:rsidRPr="006419F3">
        <w:rPr>
          <w:rFonts w:asciiTheme="minorHAnsi" w:hAnsiTheme="minorHAnsi" w:cstheme="minorHAnsi"/>
          <w:sz w:val="22"/>
          <w:szCs w:val="22"/>
          <w:lang w:val="id-ID"/>
        </w:rPr>
        <w:t xml:space="preserve">issue concerning </w:t>
      </w:r>
      <w:r w:rsidRPr="006419F3">
        <w:rPr>
          <w:rFonts w:asciiTheme="minorHAnsi" w:hAnsiTheme="minorHAnsi" w:cstheme="minorHAnsi"/>
          <w:sz w:val="22"/>
          <w:szCs w:val="22"/>
        </w:rPr>
        <w:t>“</w:t>
      </w:r>
      <w:r>
        <w:rPr>
          <w:rFonts w:asciiTheme="minorHAnsi" w:hAnsiTheme="minorHAnsi" w:cstheme="minorHAnsi"/>
          <w:sz w:val="22"/>
          <w:szCs w:val="22"/>
        </w:rPr>
        <w:t>ASEANSAI Training Needs Survey</w:t>
      </w:r>
      <w:r w:rsidRPr="006419F3">
        <w:rPr>
          <w:rFonts w:asciiTheme="minorHAnsi" w:hAnsiTheme="minorHAnsi" w:cstheme="minorHAnsi"/>
          <w:sz w:val="22"/>
          <w:szCs w:val="22"/>
        </w:rPr>
        <w:t>”</w:t>
      </w:r>
      <w:r w:rsidRPr="006419F3">
        <w:rPr>
          <w:rFonts w:asciiTheme="minorHAnsi" w:hAnsiTheme="minorHAnsi" w:cstheme="minorHAnsi"/>
          <w:sz w:val="22"/>
          <w:szCs w:val="22"/>
          <w:lang w:val="id-ID"/>
        </w:rPr>
        <w:t xml:space="preserve">, the </w:t>
      </w:r>
      <w:r w:rsidRPr="006419F3">
        <w:rPr>
          <w:rFonts w:asciiTheme="minorHAnsi" w:hAnsiTheme="minorHAnsi" w:cstheme="minorHAnsi"/>
          <w:sz w:val="22"/>
          <w:szCs w:val="22"/>
        </w:rPr>
        <w:t>committee</w:t>
      </w:r>
      <w:r w:rsidRPr="006419F3">
        <w:rPr>
          <w:rFonts w:asciiTheme="minorHAnsi" w:hAnsiTheme="minorHAnsi" w:cstheme="minorHAnsi"/>
          <w:sz w:val="22"/>
          <w:szCs w:val="22"/>
          <w:lang w:val="id-ID"/>
        </w:rPr>
        <w:t xml:space="preserve"> agreed on the following matters:</w:t>
      </w:r>
    </w:p>
    <w:p w:rsidR="006419F3" w:rsidRDefault="006419F3" w:rsidP="006419F3">
      <w:pPr>
        <w:pStyle w:val="ListParagraph"/>
        <w:numPr>
          <w:ilvl w:val="0"/>
          <w:numId w:val="15"/>
        </w:numPr>
        <w:ind w:left="720"/>
        <w:rPr>
          <w:rFonts w:asciiTheme="minorHAnsi" w:hAnsiTheme="minorHAnsi" w:cstheme="minorHAnsi"/>
          <w:sz w:val="22"/>
          <w:szCs w:val="22"/>
        </w:rPr>
      </w:pPr>
      <w:r>
        <w:rPr>
          <w:rFonts w:asciiTheme="minorHAnsi" w:hAnsiTheme="minorHAnsi" w:cstheme="minorHAnsi"/>
          <w:sz w:val="22"/>
          <w:szCs w:val="22"/>
        </w:rPr>
        <w:t>Added 6 (six) more training topic as follow:</w:t>
      </w:r>
    </w:p>
    <w:p w:rsidR="006419F3" w:rsidRPr="006419F3" w:rsidRDefault="006419F3" w:rsidP="006419F3">
      <w:pPr>
        <w:pStyle w:val="ListParagraph"/>
        <w:numPr>
          <w:ilvl w:val="1"/>
          <w:numId w:val="1"/>
        </w:numPr>
        <w:ind w:left="990" w:hanging="270"/>
        <w:rPr>
          <w:rFonts w:asciiTheme="minorHAnsi" w:hAnsiTheme="minorHAnsi" w:cstheme="minorHAnsi"/>
          <w:sz w:val="22"/>
          <w:szCs w:val="22"/>
        </w:rPr>
      </w:pPr>
      <w:r w:rsidRPr="006419F3">
        <w:rPr>
          <w:rFonts w:asciiTheme="minorHAnsi" w:hAnsiTheme="minorHAnsi" w:cstheme="minorHAnsi"/>
          <w:sz w:val="22"/>
          <w:szCs w:val="22"/>
        </w:rPr>
        <w:t>Performance Audit of Foreign-Assisted/Funded Projects</w:t>
      </w:r>
      <w:r>
        <w:rPr>
          <w:rFonts w:asciiTheme="minorHAnsi" w:hAnsiTheme="minorHAnsi" w:cstheme="minorHAnsi"/>
          <w:sz w:val="22"/>
          <w:szCs w:val="22"/>
        </w:rPr>
        <w:t>;</w:t>
      </w:r>
    </w:p>
    <w:p w:rsidR="006419F3" w:rsidRPr="006419F3" w:rsidRDefault="006419F3" w:rsidP="006419F3">
      <w:pPr>
        <w:pStyle w:val="ListParagraph"/>
        <w:numPr>
          <w:ilvl w:val="1"/>
          <w:numId w:val="1"/>
        </w:numPr>
        <w:ind w:left="990" w:hanging="270"/>
        <w:rPr>
          <w:rFonts w:asciiTheme="minorHAnsi" w:hAnsiTheme="minorHAnsi" w:cstheme="minorHAnsi"/>
          <w:sz w:val="22"/>
          <w:szCs w:val="22"/>
        </w:rPr>
      </w:pPr>
      <w:r w:rsidRPr="006419F3">
        <w:rPr>
          <w:rFonts w:asciiTheme="minorHAnsi" w:hAnsiTheme="minorHAnsi" w:cstheme="minorHAnsi"/>
          <w:sz w:val="22"/>
          <w:szCs w:val="22"/>
        </w:rPr>
        <w:t>IT Audit</w:t>
      </w:r>
      <w:r>
        <w:rPr>
          <w:rFonts w:asciiTheme="minorHAnsi" w:hAnsiTheme="minorHAnsi" w:cstheme="minorHAnsi"/>
          <w:sz w:val="22"/>
          <w:szCs w:val="22"/>
        </w:rPr>
        <w:t>;</w:t>
      </w:r>
    </w:p>
    <w:p w:rsidR="006419F3" w:rsidRPr="006419F3" w:rsidRDefault="006419F3" w:rsidP="006419F3">
      <w:pPr>
        <w:pStyle w:val="ListParagraph"/>
        <w:numPr>
          <w:ilvl w:val="1"/>
          <w:numId w:val="1"/>
        </w:numPr>
        <w:ind w:left="990" w:hanging="270"/>
        <w:rPr>
          <w:rFonts w:asciiTheme="minorHAnsi" w:hAnsiTheme="minorHAnsi" w:cstheme="minorHAnsi"/>
          <w:sz w:val="22"/>
          <w:szCs w:val="22"/>
        </w:rPr>
      </w:pPr>
      <w:r w:rsidRPr="006419F3">
        <w:rPr>
          <w:rFonts w:asciiTheme="minorHAnsi" w:hAnsiTheme="minorHAnsi" w:cstheme="minorHAnsi"/>
          <w:sz w:val="22"/>
          <w:szCs w:val="22"/>
        </w:rPr>
        <w:t>Forestry Management Audit</w:t>
      </w:r>
      <w:r>
        <w:rPr>
          <w:rFonts w:asciiTheme="minorHAnsi" w:hAnsiTheme="minorHAnsi" w:cstheme="minorHAnsi"/>
          <w:sz w:val="22"/>
          <w:szCs w:val="22"/>
        </w:rPr>
        <w:t>;</w:t>
      </w:r>
    </w:p>
    <w:p w:rsidR="006419F3" w:rsidRPr="006419F3" w:rsidRDefault="006419F3" w:rsidP="006419F3">
      <w:pPr>
        <w:pStyle w:val="ListParagraph"/>
        <w:numPr>
          <w:ilvl w:val="1"/>
          <w:numId w:val="1"/>
        </w:numPr>
        <w:ind w:left="990" w:hanging="270"/>
        <w:rPr>
          <w:rFonts w:asciiTheme="minorHAnsi" w:hAnsiTheme="minorHAnsi" w:cstheme="minorHAnsi"/>
          <w:sz w:val="22"/>
          <w:szCs w:val="22"/>
        </w:rPr>
      </w:pPr>
      <w:r w:rsidRPr="006419F3">
        <w:rPr>
          <w:rFonts w:asciiTheme="minorHAnsi" w:hAnsiTheme="minorHAnsi" w:cstheme="minorHAnsi"/>
          <w:sz w:val="22"/>
          <w:szCs w:val="22"/>
        </w:rPr>
        <w:t>Water Management Audit</w:t>
      </w:r>
      <w:r>
        <w:rPr>
          <w:rFonts w:asciiTheme="minorHAnsi" w:hAnsiTheme="minorHAnsi" w:cstheme="minorHAnsi"/>
          <w:sz w:val="22"/>
          <w:szCs w:val="22"/>
        </w:rPr>
        <w:t>;</w:t>
      </w:r>
    </w:p>
    <w:p w:rsidR="006419F3" w:rsidRDefault="006419F3" w:rsidP="006419F3">
      <w:pPr>
        <w:pStyle w:val="ListParagraph"/>
        <w:numPr>
          <w:ilvl w:val="1"/>
          <w:numId w:val="1"/>
        </w:numPr>
        <w:ind w:left="990" w:hanging="270"/>
        <w:rPr>
          <w:rFonts w:asciiTheme="minorHAnsi" w:hAnsiTheme="minorHAnsi" w:cstheme="minorHAnsi"/>
          <w:sz w:val="22"/>
          <w:szCs w:val="22"/>
        </w:rPr>
      </w:pPr>
      <w:r w:rsidRPr="006419F3">
        <w:rPr>
          <w:rFonts w:asciiTheme="minorHAnsi" w:hAnsiTheme="minorHAnsi" w:cstheme="minorHAnsi"/>
          <w:sz w:val="22"/>
          <w:szCs w:val="22"/>
        </w:rPr>
        <w:t>Management Audit On Government Owned Companies</w:t>
      </w:r>
      <w:r>
        <w:rPr>
          <w:rFonts w:asciiTheme="minorHAnsi" w:hAnsiTheme="minorHAnsi" w:cstheme="minorHAnsi"/>
          <w:sz w:val="22"/>
          <w:szCs w:val="22"/>
        </w:rPr>
        <w:t>; and</w:t>
      </w:r>
    </w:p>
    <w:p w:rsidR="006419F3" w:rsidRPr="006419F3" w:rsidRDefault="00F04B45" w:rsidP="006419F3">
      <w:pPr>
        <w:pStyle w:val="ListParagraph"/>
        <w:numPr>
          <w:ilvl w:val="1"/>
          <w:numId w:val="1"/>
        </w:numPr>
        <w:ind w:left="990" w:hanging="270"/>
        <w:rPr>
          <w:rFonts w:asciiTheme="minorHAnsi" w:hAnsiTheme="minorHAnsi" w:cstheme="minorHAnsi"/>
          <w:sz w:val="22"/>
          <w:szCs w:val="22"/>
        </w:rPr>
      </w:pPr>
      <w:r>
        <w:rPr>
          <w:rFonts w:asciiTheme="minorHAnsi" w:hAnsiTheme="minorHAnsi" w:cstheme="minorHAnsi"/>
          <w:sz w:val="22"/>
          <w:szCs w:val="22"/>
        </w:rPr>
        <w:t>Financial Management Audit.</w:t>
      </w:r>
    </w:p>
    <w:p w:rsidR="00D75BC6" w:rsidRDefault="00D75BC6" w:rsidP="006419F3">
      <w:pPr>
        <w:ind w:left="360"/>
        <w:rPr>
          <w:rFonts w:asciiTheme="minorHAnsi" w:hAnsiTheme="minorHAnsi" w:cstheme="minorHAnsi"/>
          <w:sz w:val="22"/>
          <w:szCs w:val="22"/>
        </w:rPr>
      </w:pPr>
    </w:p>
    <w:p w:rsidR="008F7DAD" w:rsidRPr="00BB47F2" w:rsidRDefault="008F7DAD" w:rsidP="008F7DAD">
      <w:pPr>
        <w:rPr>
          <w:rFonts w:ascii="Calibri" w:hAnsi="Calibri" w:cs="Calibri"/>
          <w:sz w:val="22"/>
          <w:szCs w:val="22"/>
          <w:lang w:val="en-GB"/>
        </w:rPr>
      </w:pPr>
    </w:p>
    <w:p w:rsidR="008F7DAD" w:rsidRPr="00BB47F2" w:rsidRDefault="008F7DAD" w:rsidP="008F7DAD">
      <w:pPr>
        <w:jc w:val="center"/>
        <w:rPr>
          <w:rFonts w:ascii="Calibri" w:hAnsi="Calibri" w:cs="Calibri"/>
          <w:sz w:val="22"/>
          <w:szCs w:val="22"/>
          <w:lang w:val="en-GB"/>
        </w:rPr>
      </w:pPr>
      <w:r w:rsidRPr="00CD70BA">
        <w:rPr>
          <w:rFonts w:ascii="Calibri" w:hAnsi="Calibri" w:cs="Calibri"/>
          <w:sz w:val="22"/>
          <w:szCs w:val="22"/>
          <w:lang w:val="en-GB"/>
        </w:rPr>
        <w:sym w:font="Wingdings 2" w:char="F067"/>
      </w:r>
      <w:r w:rsidRPr="00CD70BA">
        <w:rPr>
          <w:rFonts w:ascii="Calibri" w:hAnsi="Calibri" w:cs="Calibri"/>
          <w:sz w:val="22"/>
          <w:szCs w:val="22"/>
          <w:lang w:val="en-GB"/>
        </w:rPr>
        <w:sym w:font="Wingdings 2" w:char="F0F2"/>
      </w:r>
      <w:r w:rsidRPr="00CD70BA">
        <w:rPr>
          <w:rFonts w:ascii="Calibri" w:hAnsi="Calibri" w:cs="Calibri"/>
          <w:sz w:val="22"/>
          <w:szCs w:val="22"/>
          <w:lang w:val="en-GB"/>
        </w:rPr>
        <w:sym w:font="Wingdings 2" w:char="F068"/>
      </w:r>
    </w:p>
    <w:p w:rsidR="00210424" w:rsidRDefault="00210424"/>
    <w:sectPr w:rsidR="00210424" w:rsidSect="00AE5ADD">
      <w:headerReference w:type="even" r:id="rId7"/>
      <w:headerReference w:type="default" r:id="rId8"/>
      <w:footerReference w:type="even" r:id="rId9"/>
      <w:footerReference w:type="default" r:id="rId10"/>
      <w:headerReference w:type="first" r:id="rId11"/>
      <w:pgSz w:w="11909" w:h="16834" w:code="9"/>
      <w:pgMar w:top="1440"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A28" w:rsidRDefault="001B2A28" w:rsidP="008F7DAD">
      <w:r>
        <w:separator/>
      </w:r>
    </w:p>
  </w:endnote>
  <w:endnote w:type="continuationSeparator" w:id="1">
    <w:p w:rsidR="001B2A28" w:rsidRDefault="001B2A28" w:rsidP="008F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5C" w:rsidRDefault="00FF27B6" w:rsidP="00171579">
    <w:pPr>
      <w:pStyle w:val="Footer"/>
      <w:framePr w:wrap="around" w:vAnchor="text" w:hAnchor="margin" w:xAlign="right" w:y="1"/>
    </w:pPr>
    <w:r>
      <w:fldChar w:fldCharType="begin"/>
    </w:r>
    <w:r w:rsidR="008B1006">
      <w:instrText xml:space="preserve">PAGE  </w:instrText>
    </w:r>
    <w:r>
      <w:fldChar w:fldCharType="end"/>
    </w:r>
  </w:p>
  <w:p w:rsidR="000D4D5C" w:rsidRDefault="001B2A28" w:rsidP="00A464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5C" w:rsidRPr="004D467D" w:rsidRDefault="008B1006">
    <w:pPr>
      <w:pStyle w:val="Footer"/>
      <w:jc w:val="right"/>
      <w:rPr>
        <w:rFonts w:ascii="Calibri" w:hAnsi="Calibri" w:cs="Calibri"/>
        <w:sz w:val="22"/>
        <w:szCs w:val="22"/>
      </w:rPr>
    </w:pPr>
    <w:r w:rsidRPr="00CD70BA">
      <w:rPr>
        <w:rFonts w:ascii="Calibri" w:hAnsi="Calibri" w:cs="Calibri"/>
        <w:sz w:val="22"/>
        <w:szCs w:val="22"/>
      </w:rPr>
      <w:t xml:space="preserve">Page </w:t>
    </w:r>
    <w:r w:rsidR="00FF27B6" w:rsidRPr="00CD70BA">
      <w:rPr>
        <w:rFonts w:ascii="Calibri" w:hAnsi="Calibri" w:cs="Calibri"/>
        <w:sz w:val="22"/>
        <w:szCs w:val="22"/>
      </w:rPr>
      <w:fldChar w:fldCharType="begin"/>
    </w:r>
    <w:r w:rsidRPr="00CD70BA">
      <w:rPr>
        <w:rFonts w:ascii="Calibri" w:hAnsi="Calibri" w:cs="Calibri"/>
        <w:sz w:val="22"/>
        <w:szCs w:val="22"/>
      </w:rPr>
      <w:instrText xml:space="preserve"> PAGE </w:instrText>
    </w:r>
    <w:r w:rsidR="00FF27B6" w:rsidRPr="00CD70BA">
      <w:rPr>
        <w:rFonts w:ascii="Calibri" w:hAnsi="Calibri" w:cs="Calibri"/>
        <w:sz w:val="22"/>
        <w:szCs w:val="22"/>
      </w:rPr>
      <w:fldChar w:fldCharType="separate"/>
    </w:r>
    <w:r w:rsidR="00EF5FE9">
      <w:rPr>
        <w:rFonts w:ascii="Calibri" w:hAnsi="Calibri" w:cs="Calibri"/>
        <w:noProof/>
        <w:sz w:val="22"/>
        <w:szCs w:val="22"/>
      </w:rPr>
      <w:t>4</w:t>
    </w:r>
    <w:r w:rsidR="00FF27B6" w:rsidRPr="00CD70BA">
      <w:rPr>
        <w:rFonts w:ascii="Calibri" w:hAnsi="Calibri" w:cs="Calibri"/>
        <w:sz w:val="22"/>
        <w:szCs w:val="22"/>
      </w:rPr>
      <w:fldChar w:fldCharType="end"/>
    </w:r>
    <w:r w:rsidRPr="00CD70BA">
      <w:rPr>
        <w:rFonts w:ascii="Calibri" w:hAnsi="Calibri" w:cs="Calibri"/>
        <w:sz w:val="22"/>
        <w:szCs w:val="22"/>
      </w:rPr>
      <w:t xml:space="preserve"> of </w:t>
    </w:r>
    <w:r w:rsidR="00FF27B6" w:rsidRPr="00CD70BA">
      <w:rPr>
        <w:rFonts w:ascii="Calibri" w:hAnsi="Calibri" w:cs="Calibri"/>
        <w:sz w:val="22"/>
        <w:szCs w:val="22"/>
      </w:rPr>
      <w:fldChar w:fldCharType="begin"/>
    </w:r>
    <w:r w:rsidRPr="00CD70BA">
      <w:rPr>
        <w:rFonts w:ascii="Calibri" w:hAnsi="Calibri" w:cs="Calibri"/>
        <w:sz w:val="22"/>
        <w:szCs w:val="22"/>
      </w:rPr>
      <w:instrText xml:space="preserve"> NUMPAGES  </w:instrText>
    </w:r>
    <w:r w:rsidR="00FF27B6" w:rsidRPr="00CD70BA">
      <w:rPr>
        <w:rFonts w:ascii="Calibri" w:hAnsi="Calibri" w:cs="Calibri"/>
        <w:sz w:val="22"/>
        <w:szCs w:val="22"/>
      </w:rPr>
      <w:fldChar w:fldCharType="separate"/>
    </w:r>
    <w:r w:rsidR="00EF5FE9">
      <w:rPr>
        <w:rFonts w:ascii="Calibri" w:hAnsi="Calibri" w:cs="Calibri"/>
        <w:noProof/>
        <w:sz w:val="22"/>
        <w:szCs w:val="22"/>
      </w:rPr>
      <w:t>4</w:t>
    </w:r>
    <w:r w:rsidR="00FF27B6" w:rsidRPr="00CD70BA">
      <w:rPr>
        <w:rFonts w:ascii="Calibri" w:hAnsi="Calibri" w:cs="Calibri"/>
        <w:sz w:val="22"/>
        <w:szCs w:val="22"/>
      </w:rPr>
      <w:fldChar w:fldCharType="end"/>
    </w:r>
  </w:p>
  <w:p w:rsidR="000D4D5C" w:rsidRDefault="001B2A28" w:rsidP="00A464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A28" w:rsidRDefault="001B2A28" w:rsidP="008F7DAD">
      <w:r>
        <w:separator/>
      </w:r>
    </w:p>
  </w:footnote>
  <w:footnote w:type="continuationSeparator" w:id="1">
    <w:p w:rsidR="001B2A28" w:rsidRDefault="001B2A28" w:rsidP="008F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5C" w:rsidRDefault="00FF27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AD" w:rsidRPr="00BB47F2" w:rsidRDefault="008B1006" w:rsidP="008F7DAD">
    <w:pPr>
      <w:pStyle w:val="Header"/>
      <w:jc w:val="right"/>
      <w:rPr>
        <w:rFonts w:ascii="Calibri" w:hAnsi="Calibri" w:cs="Calibri"/>
        <w:sz w:val="22"/>
        <w:szCs w:val="22"/>
      </w:rPr>
    </w:pPr>
    <w:r>
      <w:rPr>
        <w:rFonts w:ascii="Calibri" w:hAnsi="Calibri" w:cs="Calibri"/>
        <w:sz w:val="22"/>
        <w:szCs w:val="22"/>
        <w:lang w:val="id-ID"/>
      </w:rPr>
      <w:t>A</w:t>
    </w:r>
    <w:r w:rsidRPr="00CD70BA">
      <w:rPr>
        <w:rFonts w:ascii="Calibri" w:hAnsi="Calibri" w:cs="Calibri"/>
        <w:sz w:val="22"/>
        <w:szCs w:val="22"/>
      </w:rPr>
      <w:t xml:space="preserve">s of </w:t>
    </w:r>
    <w:r w:rsidR="008F7DAD">
      <w:rPr>
        <w:rFonts w:ascii="Calibri" w:hAnsi="Calibri" w:cs="Calibri"/>
        <w:sz w:val="22"/>
        <w:szCs w:val="22"/>
      </w:rPr>
      <w:t>February</w:t>
    </w:r>
    <w:r>
      <w:rPr>
        <w:rFonts w:ascii="Calibri" w:hAnsi="Calibri" w:cs="Calibri"/>
        <w:sz w:val="22"/>
        <w:szCs w:val="22"/>
        <w:lang w:val="id-ID"/>
      </w:rPr>
      <w:t xml:space="preserve"> </w:t>
    </w:r>
    <w:r w:rsidR="008F7DAD">
      <w:rPr>
        <w:rFonts w:ascii="Calibri" w:hAnsi="Calibri" w:cs="Calibri"/>
        <w:sz w:val="22"/>
        <w:szCs w:val="22"/>
      </w:rPr>
      <w:t>16</w:t>
    </w:r>
    <w:r>
      <w:rPr>
        <w:rFonts w:ascii="Calibri" w:hAnsi="Calibri" w:cs="Calibri"/>
        <w:sz w:val="22"/>
        <w:szCs w:val="22"/>
        <w:lang w:val="id-ID"/>
      </w:rPr>
      <w:t xml:space="preserve">, </w:t>
    </w:r>
    <w:r w:rsidRPr="00CD70BA">
      <w:rPr>
        <w:rFonts w:ascii="Calibri" w:hAnsi="Calibri" w:cs="Calibri"/>
        <w:sz w:val="22"/>
        <w:szCs w:val="22"/>
      </w:rPr>
      <w:t>201</w:t>
    </w:r>
    <w:r w:rsidR="008F7DAD">
      <w:rPr>
        <w:rFonts w:ascii="Calibri" w:hAnsi="Calibri" w:cs="Calibri"/>
        <w:sz w:val="22"/>
        <w:szCs w:val="22"/>
      </w:rPr>
      <w:t>2</w:t>
    </w:r>
  </w:p>
  <w:p w:rsidR="000D4D5C" w:rsidRDefault="001B2A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5C" w:rsidRDefault="00FF27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54.65pt;height:181.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27"/>
    <w:multiLevelType w:val="hybridMultilevel"/>
    <w:tmpl w:val="AECC7186"/>
    <w:lvl w:ilvl="0" w:tplc="CDBC3C82">
      <w:start w:val="1"/>
      <w:numFmt w:val="decimal"/>
      <w:lvlText w:val="%1."/>
      <w:lvlJc w:val="left"/>
      <w:pPr>
        <w:ind w:left="720" w:hanging="360"/>
      </w:pPr>
      <w:rPr>
        <w:rFonts w:hint="default"/>
      </w:rPr>
    </w:lvl>
    <w:lvl w:ilvl="1" w:tplc="00B4629A">
      <w:start w:val="1"/>
      <w:numFmt w:val="lowerLetter"/>
      <w:lvlText w:val="%2."/>
      <w:lvlJc w:val="left"/>
      <w:pPr>
        <w:ind w:left="1110" w:hanging="1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66CB5"/>
    <w:multiLevelType w:val="hybridMultilevel"/>
    <w:tmpl w:val="BAC6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4618D"/>
    <w:multiLevelType w:val="hybridMultilevel"/>
    <w:tmpl w:val="4EA236BC"/>
    <w:lvl w:ilvl="0" w:tplc="2D6AB64C">
      <w:start w:val="1"/>
      <w:numFmt w:val="lowerLetter"/>
      <w:lvlText w:val="%1."/>
      <w:lvlJc w:val="left"/>
      <w:pPr>
        <w:ind w:left="111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31517"/>
    <w:multiLevelType w:val="hybridMultilevel"/>
    <w:tmpl w:val="7B526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3D4B83"/>
    <w:multiLevelType w:val="hybridMultilevel"/>
    <w:tmpl w:val="852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B38C3"/>
    <w:multiLevelType w:val="hybridMultilevel"/>
    <w:tmpl w:val="AAFAB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C3325A"/>
    <w:multiLevelType w:val="hybridMultilevel"/>
    <w:tmpl w:val="DFB00EBC"/>
    <w:lvl w:ilvl="0" w:tplc="04090001">
      <w:start w:val="1"/>
      <w:numFmt w:val="bullet"/>
      <w:lvlText w:val=""/>
      <w:lvlJc w:val="left"/>
      <w:pPr>
        <w:ind w:left="720" w:hanging="360"/>
      </w:pPr>
      <w:rPr>
        <w:rFonts w:ascii="Symbol" w:hAnsi="Symbol" w:hint="default"/>
      </w:rPr>
    </w:lvl>
    <w:lvl w:ilvl="1" w:tplc="00B4629A">
      <w:start w:val="1"/>
      <w:numFmt w:val="lowerLetter"/>
      <w:lvlText w:val="%2."/>
      <w:lvlJc w:val="left"/>
      <w:pPr>
        <w:ind w:left="1110" w:hanging="1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922899"/>
    <w:multiLevelType w:val="hybridMultilevel"/>
    <w:tmpl w:val="83F84294"/>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3C802CAE"/>
    <w:multiLevelType w:val="hybridMultilevel"/>
    <w:tmpl w:val="A7E6A4E8"/>
    <w:lvl w:ilvl="0" w:tplc="587863DA">
      <w:start w:val="1"/>
      <w:numFmt w:val="bullet"/>
      <w:lvlText w:val="-"/>
      <w:lvlJc w:val="left"/>
      <w:pPr>
        <w:ind w:left="720" w:hanging="360"/>
      </w:pPr>
      <w:rPr>
        <w:rFonts w:ascii="Calibri" w:eastAsia="MS Mincho"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9C310C3"/>
    <w:multiLevelType w:val="hybridMultilevel"/>
    <w:tmpl w:val="742C1E72"/>
    <w:lvl w:ilvl="0" w:tplc="2D6AB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327B2B"/>
    <w:multiLevelType w:val="hybridMultilevel"/>
    <w:tmpl w:val="AECC7186"/>
    <w:lvl w:ilvl="0" w:tplc="CDBC3C82">
      <w:start w:val="1"/>
      <w:numFmt w:val="decimal"/>
      <w:lvlText w:val="%1."/>
      <w:lvlJc w:val="left"/>
      <w:pPr>
        <w:ind w:left="720" w:hanging="360"/>
      </w:pPr>
      <w:rPr>
        <w:rFonts w:hint="default"/>
      </w:rPr>
    </w:lvl>
    <w:lvl w:ilvl="1" w:tplc="00B4629A">
      <w:start w:val="1"/>
      <w:numFmt w:val="lowerLetter"/>
      <w:lvlText w:val="%2."/>
      <w:lvlJc w:val="left"/>
      <w:pPr>
        <w:ind w:left="1110" w:hanging="1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285185"/>
    <w:multiLevelType w:val="hybridMultilevel"/>
    <w:tmpl w:val="1046BDC4"/>
    <w:lvl w:ilvl="0" w:tplc="0FF2140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57BA39C2"/>
    <w:multiLevelType w:val="hybridMultilevel"/>
    <w:tmpl w:val="5BEAA1A8"/>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7A74B8C"/>
    <w:multiLevelType w:val="hybridMultilevel"/>
    <w:tmpl w:val="E34093EC"/>
    <w:lvl w:ilvl="0" w:tplc="667640E0">
      <w:start w:val="1"/>
      <w:numFmt w:val="decimal"/>
      <w:lvlText w:val="%1."/>
      <w:lvlJc w:val="left"/>
      <w:pPr>
        <w:tabs>
          <w:tab w:val="num" w:pos="864"/>
        </w:tabs>
        <w:ind w:left="864" w:hanging="42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FE67BD"/>
    <w:multiLevelType w:val="hybridMultilevel"/>
    <w:tmpl w:val="F99C8E96"/>
    <w:lvl w:ilvl="0" w:tplc="5AA02E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3"/>
  </w:num>
  <w:num w:numId="5">
    <w:abstractNumId w:val="11"/>
  </w:num>
  <w:num w:numId="6">
    <w:abstractNumId w:val="7"/>
  </w:num>
  <w:num w:numId="7">
    <w:abstractNumId w:val="2"/>
  </w:num>
  <w:num w:numId="8">
    <w:abstractNumId w:val="13"/>
  </w:num>
  <w:num w:numId="9">
    <w:abstractNumId w:val="10"/>
  </w:num>
  <w:num w:numId="10">
    <w:abstractNumId w:val="14"/>
  </w:num>
  <w:num w:numId="11">
    <w:abstractNumId w:val="6"/>
  </w:num>
  <w:num w:numId="12">
    <w:abstractNumId w:val="4"/>
  </w:num>
  <w:num w:numId="13">
    <w:abstractNumId w:val="1"/>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8F7DAD"/>
    <w:rsid w:val="00077DE9"/>
    <w:rsid w:val="000E5E8D"/>
    <w:rsid w:val="000F4E84"/>
    <w:rsid w:val="001B2A28"/>
    <w:rsid w:val="00210424"/>
    <w:rsid w:val="00293A74"/>
    <w:rsid w:val="00385F0E"/>
    <w:rsid w:val="005134E8"/>
    <w:rsid w:val="00513A41"/>
    <w:rsid w:val="00523D90"/>
    <w:rsid w:val="005446AA"/>
    <w:rsid w:val="00552CC8"/>
    <w:rsid w:val="0056142E"/>
    <w:rsid w:val="005D718E"/>
    <w:rsid w:val="006419F3"/>
    <w:rsid w:val="006A4490"/>
    <w:rsid w:val="006C7880"/>
    <w:rsid w:val="006E17F9"/>
    <w:rsid w:val="00756D11"/>
    <w:rsid w:val="008B1006"/>
    <w:rsid w:val="008C508B"/>
    <w:rsid w:val="008F7DAD"/>
    <w:rsid w:val="00982A09"/>
    <w:rsid w:val="009E709E"/>
    <w:rsid w:val="00B03290"/>
    <w:rsid w:val="00B23147"/>
    <w:rsid w:val="00B730A4"/>
    <w:rsid w:val="00CE7CE8"/>
    <w:rsid w:val="00D22296"/>
    <w:rsid w:val="00D75BC6"/>
    <w:rsid w:val="00DA4F95"/>
    <w:rsid w:val="00EF5FE9"/>
    <w:rsid w:val="00F04B45"/>
    <w:rsid w:val="00F923BD"/>
    <w:rsid w:val="00FF2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F3"/>
    <w:pPr>
      <w:spacing w:after="0" w:line="240" w:lineRule="auto"/>
      <w:jc w:val="both"/>
    </w:pPr>
    <w:rPr>
      <w:rFonts w:ascii="Cambria" w:eastAsia="MS Mincho" w:hAnsi="Cambria" w:cs="Times New Roman"/>
      <w:sz w:val="24"/>
      <w:szCs w:val="24"/>
      <w:lang w:eastAsia="ja-JP"/>
    </w:rPr>
  </w:style>
  <w:style w:type="paragraph" w:styleId="Heading1">
    <w:name w:val="heading 1"/>
    <w:basedOn w:val="Normal"/>
    <w:next w:val="Normal"/>
    <w:link w:val="Heading1Char"/>
    <w:qFormat/>
    <w:rsid w:val="008F7DAD"/>
    <w:pPr>
      <w:ind w:left="2160" w:hanging="2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DAD"/>
    <w:rPr>
      <w:rFonts w:ascii="Cambria" w:eastAsia="MS Mincho" w:hAnsi="Cambria" w:cs="Times New Roman"/>
      <w:b/>
      <w:bCs/>
      <w:sz w:val="24"/>
      <w:szCs w:val="24"/>
      <w:lang w:eastAsia="ja-JP"/>
    </w:rPr>
  </w:style>
  <w:style w:type="paragraph" w:styleId="Title">
    <w:name w:val="Title"/>
    <w:basedOn w:val="Normal"/>
    <w:link w:val="TitleChar"/>
    <w:qFormat/>
    <w:rsid w:val="008F7DAD"/>
    <w:pPr>
      <w:jc w:val="center"/>
      <w:outlineLvl w:val="0"/>
    </w:pPr>
    <w:rPr>
      <w:b/>
      <w:bCs/>
      <w:kern w:val="28"/>
      <w:sz w:val="22"/>
    </w:rPr>
  </w:style>
  <w:style w:type="character" w:customStyle="1" w:styleId="TitleChar">
    <w:name w:val="Title Char"/>
    <w:basedOn w:val="DefaultParagraphFont"/>
    <w:link w:val="Title"/>
    <w:rsid w:val="008F7DAD"/>
    <w:rPr>
      <w:rFonts w:ascii="Cambria" w:eastAsia="MS Mincho" w:hAnsi="Cambria" w:cs="Times New Roman"/>
      <w:b/>
      <w:bCs/>
      <w:kern w:val="28"/>
      <w:szCs w:val="24"/>
      <w:lang w:eastAsia="ja-JP"/>
    </w:rPr>
  </w:style>
  <w:style w:type="paragraph" w:customStyle="1" w:styleId="List1">
    <w:name w:val="List 1"/>
    <w:basedOn w:val="Normal"/>
    <w:link w:val="List1Char"/>
    <w:qFormat/>
    <w:rsid w:val="008F7DAD"/>
    <w:pPr>
      <w:ind w:left="1440" w:hanging="720"/>
    </w:pPr>
    <w:rPr>
      <w:lang w:val="en-GB"/>
    </w:rPr>
  </w:style>
  <w:style w:type="paragraph" w:styleId="Header">
    <w:name w:val="header"/>
    <w:basedOn w:val="Normal"/>
    <w:link w:val="HeaderChar"/>
    <w:uiPriority w:val="99"/>
    <w:rsid w:val="008F7DAD"/>
    <w:pPr>
      <w:tabs>
        <w:tab w:val="center" w:pos="4320"/>
        <w:tab w:val="right" w:pos="8640"/>
      </w:tabs>
    </w:pPr>
  </w:style>
  <w:style w:type="character" w:customStyle="1" w:styleId="HeaderChar">
    <w:name w:val="Header Char"/>
    <w:basedOn w:val="DefaultParagraphFont"/>
    <w:link w:val="Header"/>
    <w:uiPriority w:val="99"/>
    <w:rsid w:val="008F7DAD"/>
    <w:rPr>
      <w:rFonts w:ascii="Cambria" w:eastAsia="MS Mincho" w:hAnsi="Cambria" w:cs="Times New Roman"/>
      <w:sz w:val="24"/>
      <w:szCs w:val="24"/>
      <w:lang w:eastAsia="ja-JP"/>
    </w:rPr>
  </w:style>
  <w:style w:type="paragraph" w:styleId="Footer">
    <w:name w:val="footer"/>
    <w:basedOn w:val="Normal"/>
    <w:link w:val="FooterChar"/>
    <w:uiPriority w:val="99"/>
    <w:rsid w:val="008F7DAD"/>
    <w:pPr>
      <w:tabs>
        <w:tab w:val="center" w:pos="4320"/>
        <w:tab w:val="right" w:pos="8640"/>
      </w:tabs>
    </w:pPr>
  </w:style>
  <w:style w:type="character" w:customStyle="1" w:styleId="FooterChar">
    <w:name w:val="Footer Char"/>
    <w:basedOn w:val="DefaultParagraphFont"/>
    <w:link w:val="Footer"/>
    <w:uiPriority w:val="99"/>
    <w:rsid w:val="008F7DAD"/>
    <w:rPr>
      <w:rFonts w:ascii="Cambria" w:eastAsia="MS Mincho" w:hAnsi="Cambria" w:cs="Times New Roman"/>
      <w:sz w:val="24"/>
      <w:szCs w:val="24"/>
      <w:lang w:eastAsia="ja-JP"/>
    </w:rPr>
  </w:style>
  <w:style w:type="paragraph" w:styleId="ListParagraph">
    <w:name w:val="List Paragraph"/>
    <w:basedOn w:val="Normal"/>
    <w:uiPriority w:val="34"/>
    <w:qFormat/>
    <w:rsid w:val="008F7DAD"/>
    <w:pPr>
      <w:ind w:left="720"/>
    </w:pPr>
  </w:style>
  <w:style w:type="paragraph" w:styleId="NormalWeb">
    <w:name w:val="Normal (Web)"/>
    <w:basedOn w:val="Normal"/>
    <w:rsid w:val="008F7DAD"/>
    <w:pPr>
      <w:spacing w:before="100" w:beforeAutospacing="1" w:after="100" w:afterAutospacing="1"/>
      <w:jc w:val="left"/>
    </w:pPr>
    <w:rPr>
      <w:rFonts w:ascii="Times New Roman" w:eastAsia="Times New Roman" w:hAnsi="Times New Roman" w:cs="Angsana New"/>
      <w:lang w:eastAsia="en-US"/>
    </w:rPr>
  </w:style>
  <w:style w:type="character" w:customStyle="1" w:styleId="List1Char">
    <w:name w:val="List 1 Char"/>
    <w:basedOn w:val="DefaultParagraphFont"/>
    <w:link w:val="List1"/>
    <w:rsid w:val="008F7DAD"/>
    <w:rPr>
      <w:rFonts w:ascii="Cambria" w:eastAsia="MS Mincho" w:hAnsi="Cambria" w:cs="Times New Roman"/>
      <w:sz w:val="24"/>
      <w:szCs w:val="24"/>
      <w:lang w:val="en-GB" w:eastAsia="ja-JP"/>
    </w:rPr>
  </w:style>
  <w:style w:type="character" w:customStyle="1" w:styleId="AnnexChar">
    <w:name w:val="Annex Char"/>
    <w:basedOn w:val="DefaultParagraphFont"/>
    <w:rsid w:val="008F7DAD"/>
    <w:rPr>
      <w:rFonts w:ascii="Arial" w:eastAsia="MS Mincho" w:hAnsi="Arial" w:cs="Angsana New"/>
      <w:b/>
      <w:bCs/>
      <w:sz w:val="22"/>
      <w:szCs w:val="24"/>
      <w:u w:val="single"/>
      <w:lang w:val="en-GB" w:eastAsia="en-US" w:bidi="ar-SA"/>
    </w:rPr>
  </w:style>
  <w:style w:type="character" w:styleId="Strong">
    <w:name w:val="Strong"/>
    <w:basedOn w:val="DefaultParagraphFont"/>
    <w:qFormat/>
    <w:rsid w:val="008F7D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BPK</dc:creator>
  <cp:lastModifiedBy>ratna.hening</cp:lastModifiedBy>
  <cp:revision>2</cp:revision>
  <cp:lastPrinted>2012-02-17T09:37:00Z</cp:lastPrinted>
  <dcterms:created xsi:type="dcterms:W3CDTF">2013-01-07T08:04:00Z</dcterms:created>
  <dcterms:modified xsi:type="dcterms:W3CDTF">2013-01-07T08:04:00Z</dcterms:modified>
</cp:coreProperties>
</file>